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E928E" w14:textId="31EEA6EE" w:rsidR="00A66CE8" w:rsidRPr="0034047F" w:rsidRDefault="00C168E2" w:rsidP="00186B8B">
      <w:pPr>
        <w:spacing w:after="0"/>
        <w:contextualSpacing/>
        <w:jc w:val="center"/>
        <w:rPr>
          <w:rFonts w:ascii="Georgia" w:hAnsi="Georgia" w:cs="Arial"/>
          <w:b/>
          <w:bCs/>
          <w:sz w:val="20"/>
          <w:szCs w:val="20"/>
        </w:rPr>
      </w:pPr>
      <w:r>
        <w:rPr>
          <w:rFonts w:ascii="Georgia" w:hAnsi="Georgia" w:cs="Arial"/>
          <w:b/>
          <w:bCs/>
          <w:sz w:val="20"/>
          <w:szCs w:val="20"/>
        </w:rPr>
        <w:t>Fees and Invoicing</w:t>
      </w:r>
      <w:r w:rsidR="00A66CE8" w:rsidRPr="0034047F">
        <w:rPr>
          <w:rFonts w:ascii="Georgia" w:hAnsi="Georgia" w:cs="Arial"/>
          <w:b/>
          <w:bCs/>
          <w:sz w:val="20"/>
          <w:szCs w:val="20"/>
        </w:rPr>
        <w:t xml:space="preserve"> Policy</w:t>
      </w:r>
    </w:p>
    <w:p w14:paraId="3C8736FA" w14:textId="2A54F627" w:rsidR="00933FF0" w:rsidRPr="0034047F" w:rsidRDefault="00933FF0" w:rsidP="00933FF0">
      <w:pPr>
        <w:spacing w:after="0"/>
        <w:contextualSpacing/>
        <w:rPr>
          <w:rFonts w:ascii="Georgia" w:hAnsi="Georgia" w:cs="Arial"/>
          <w:b/>
          <w:bCs/>
          <w:sz w:val="20"/>
          <w:szCs w:val="20"/>
        </w:rPr>
      </w:pPr>
    </w:p>
    <w:p w14:paraId="4022FA26" w14:textId="2E679C96" w:rsidR="00780F30" w:rsidRPr="009F4503" w:rsidRDefault="0094397A" w:rsidP="009F4503">
      <w:pPr>
        <w:spacing w:after="0"/>
        <w:contextualSpacing/>
        <w:rPr>
          <w:rFonts w:ascii="Georgia" w:hAnsi="Georgia" w:cs="Arial"/>
          <w:b/>
          <w:bCs/>
          <w:sz w:val="20"/>
          <w:szCs w:val="20"/>
        </w:rPr>
      </w:pPr>
      <w:r w:rsidRPr="0034047F">
        <w:rPr>
          <w:rFonts w:ascii="Georgia" w:hAnsi="Georgia" w:cs="Arial"/>
          <w:b/>
          <w:bCs/>
          <w:sz w:val="20"/>
          <w:szCs w:val="20"/>
        </w:rPr>
        <w:t xml:space="preserve">Updated: </w:t>
      </w:r>
      <w:r w:rsidR="00780F30">
        <w:rPr>
          <w:rFonts w:ascii="Georgia" w:hAnsi="Georgia" w:cs="Arial"/>
          <w:sz w:val="20"/>
          <w:szCs w:val="20"/>
        </w:rPr>
        <w:t>August</w:t>
      </w:r>
      <w:r w:rsidRPr="0034047F">
        <w:rPr>
          <w:rFonts w:ascii="Georgia" w:hAnsi="Georgia" w:cs="Arial"/>
          <w:sz w:val="20"/>
          <w:szCs w:val="20"/>
        </w:rPr>
        <w:t xml:space="preserve"> 202</w:t>
      </w:r>
      <w:r w:rsidR="004B487D">
        <w:rPr>
          <w:rFonts w:ascii="Georgia" w:hAnsi="Georgia" w:cs="Arial"/>
          <w:sz w:val="20"/>
          <w:szCs w:val="20"/>
        </w:rPr>
        <w:t xml:space="preserve">4      </w:t>
      </w:r>
      <w:r w:rsidRPr="0034047F">
        <w:rPr>
          <w:rFonts w:ascii="Georgia" w:hAnsi="Georgia" w:cs="Arial"/>
          <w:sz w:val="20"/>
          <w:szCs w:val="20"/>
        </w:rPr>
        <w:t xml:space="preserve">                                                 </w:t>
      </w:r>
      <w:r w:rsidR="00933FCD" w:rsidRPr="0034047F">
        <w:rPr>
          <w:rFonts w:ascii="Georgia" w:hAnsi="Georgia" w:cs="Arial"/>
          <w:sz w:val="20"/>
          <w:szCs w:val="20"/>
        </w:rPr>
        <w:t xml:space="preserve">        </w:t>
      </w:r>
      <w:r w:rsidRPr="0034047F">
        <w:rPr>
          <w:rFonts w:ascii="Georgia" w:hAnsi="Georgia" w:cs="Arial"/>
          <w:sz w:val="20"/>
          <w:szCs w:val="20"/>
        </w:rPr>
        <w:t xml:space="preserve">  </w:t>
      </w:r>
      <w:r w:rsidR="009F4503">
        <w:rPr>
          <w:rFonts w:ascii="Georgia" w:hAnsi="Georgia" w:cs="Arial"/>
          <w:sz w:val="20"/>
          <w:szCs w:val="20"/>
        </w:rPr>
        <w:t xml:space="preserve">        </w:t>
      </w:r>
      <w:r w:rsidR="0034047F">
        <w:rPr>
          <w:rFonts w:ascii="Georgia" w:hAnsi="Georgia" w:cs="Arial"/>
          <w:sz w:val="20"/>
          <w:szCs w:val="20"/>
        </w:rPr>
        <w:t xml:space="preserve">  </w:t>
      </w:r>
      <w:r w:rsidRPr="0034047F">
        <w:rPr>
          <w:rFonts w:ascii="Georgia" w:hAnsi="Georgia" w:cs="Arial"/>
          <w:b/>
          <w:bCs/>
          <w:sz w:val="20"/>
          <w:szCs w:val="20"/>
        </w:rPr>
        <w:t xml:space="preserve">Reviewed by: </w:t>
      </w:r>
      <w:r w:rsidR="00780F30">
        <w:rPr>
          <w:rFonts w:ascii="Georgia" w:hAnsi="Georgia" w:cs="Arial"/>
          <w:sz w:val="20"/>
          <w:szCs w:val="20"/>
        </w:rPr>
        <w:t>Samantha Pickard</w:t>
      </w:r>
    </w:p>
    <w:p w14:paraId="3779EC97" w14:textId="77777777" w:rsidR="00780F30" w:rsidRPr="00780F30" w:rsidRDefault="00780F30" w:rsidP="00780F30">
      <w:pPr>
        <w:spacing w:line="286" w:lineRule="auto"/>
        <w:rPr>
          <w:rFonts w:ascii="Georgia" w:hAnsi="Georgia" w:cs="Arial"/>
          <w:sz w:val="20"/>
          <w:szCs w:val="20"/>
        </w:rPr>
      </w:pPr>
    </w:p>
    <w:p w14:paraId="18E363A4" w14:textId="77777777" w:rsidR="00780F30" w:rsidRPr="000E7F62" w:rsidRDefault="00780F30" w:rsidP="00780F30">
      <w:pPr>
        <w:spacing w:line="286" w:lineRule="auto"/>
        <w:rPr>
          <w:rFonts w:ascii="Georgia" w:hAnsi="Georgia" w:cs="Arial"/>
          <w:b/>
          <w:bCs/>
          <w:sz w:val="20"/>
          <w:szCs w:val="20"/>
        </w:rPr>
      </w:pPr>
      <w:r w:rsidRPr="000E7F62">
        <w:rPr>
          <w:rFonts w:ascii="Georgia" w:hAnsi="Georgia" w:cs="Arial"/>
          <w:b/>
          <w:bCs/>
          <w:sz w:val="20"/>
          <w:szCs w:val="20"/>
        </w:rPr>
        <w:t xml:space="preserve">Payments: </w:t>
      </w:r>
    </w:p>
    <w:p w14:paraId="66724A44" w14:textId="77777777" w:rsidR="00780F30" w:rsidRPr="007A59D3" w:rsidRDefault="00780F30" w:rsidP="007A59D3">
      <w:pPr>
        <w:pStyle w:val="ListParagraph"/>
        <w:numPr>
          <w:ilvl w:val="0"/>
          <w:numId w:val="34"/>
        </w:numPr>
        <w:spacing w:line="286" w:lineRule="auto"/>
        <w:rPr>
          <w:rFonts w:ascii="Georgia" w:hAnsi="Georgia" w:cs="Arial"/>
          <w:sz w:val="20"/>
          <w:szCs w:val="20"/>
        </w:rPr>
      </w:pPr>
      <w:r w:rsidRPr="007A59D3">
        <w:rPr>
          <w:rFonts w:ascii="Georgia" w:hAnsi="Georgia" w:cs="Arial"/>
          <w:sz w:val="20"/>
          <w:szCs w:val="20"/>
        </w:rPr>
        <w:t>Payments should be made via the class manager portal.</w:t>
      </w:r>
    </w:p>
    <w:p w14:paraId="4997FBAD" w14:textId="77777777" w:rsidR="00780F30" w:rsidRPr="007A59D3" w:rsidRDefault="00780F30" w:rsidP="007A59D3">
      <w:pPr>
        <w:pStyle w:val="ListParagraph"/>
        <w:numPr>
          <w:ilvl w:val="0"/>
          <w:numId w:val="34"/>
        </w:numPr>
        <w:spacing w:line="286" w:lineRule="auto"/>
        <w:rPr>
          <w:rFonts w:ascii="Georgia" w:hAnsi="Georgia" w:cs="Arial"/>
          <w:sz w:val="20"/>
          <w:szCs w:val="20"/>
        </w:rPr>
      </w:pPr>
      <w:r w:rsidRPr="007A59D3">
        <w:rPr>
          <w:rFonts w:ascii="Georgia" w:hAnsi="Georgia" w:cs="Arial"/>
          <w:sz w:val="20"/>
          <w:szCs w:val="20"/>
        </w:rPr>
        <w:t>All classes and events will be invoiced via Class Manager.</w:t>
      </w:r>
    </w:p>
    <w:p w14:paraId="669F080B" w14:textId="77777777" w:rsidR="00780F30" w:rsidRPr="007A59D3" w:rsidRDefault="00780F30" w:rsidP="007A59D3">
      <w:pPr>
        <w:pStyle w:val="ListParagraph"/>
        <w:numPr>
          <w:ilvl w:val="0"/>
          <w:numId w:val="34"/>
        </w:numPr>
        <w:spacing w:line="286" w:lineRule="auto"/>
        <w:rPr>
          <w:rFonts w:ascii="Georgia" w:hAnsi="Georgia" w:cs="Arial"/>
          <w:sz w:val="20"/>
          <w:szCs w:val="20"/>
        </w:rPr>
      </w:pPr>
      <w:r w:rsidRPr="007A59D3">
        <w:rPr>
          <w:rFonts w:ascii="Georgia" w:hAnsi="Georgia" w:cs="Arial"/>
          <w:sz w:val="20"/>
          <w:szCs w:val="20"/>
        </w:rPr>
        <w:t>Guardians have the option to pay in full or in part payments.</w:t>
      </w:r>
    </w:p>
    <w:p w14:paraId="7E0472EC" w14:textId="77777777" w:rsidR="00780F30" w:rsidRPr="007A59D3" w:rsidRDefault="00780F30" w:rsidP="007A59D3">
      <w:pPr>
        <w:pStyle w:val="ListParagraph"/>
        <w:numPr>
          <w:ilvl w:val="0"/>
          <w:numId w:val="34"/>
        </w:numPr>
        <w:spacing w:line="286" w:lineRule="auto"/>
        <w:rPr>
          <w:rFonts w:ascii="Georgia" w:hAnsi="Georgia" w:cs="Arial"/>
          <w:sz w:val="20"/>
          <w:szCs w:val="20"/>
        </w:rPr>
      </w:pPr>
      <w:r w:rsidRPr="007A59D3">
        <w:rPr>
          <w:rFonts w:ascii="Georgia" w:hAnsi="Georgia" w:cs="Arial"/>
          <w:sz w:val="20"/>
          <w:szCs w:val="20"/>
        </w:rPr>
        <w:t xml:space="preserve">Festival and Private classes must be booked via square, and an invoice for these will be generated via the online platform. </w:t>
      </w:r>
    </w:p>
    <w:p w14:paraId="0BB9BB47" w14:textId="77777777" w:rsidR="00780F30" w:rsidRPr="007A59D3" w:rsidRDefault="00780F30" w:rsidP="007A59D3">
      <w:pPr>
        <w:pStyle w:val="ListParagraph"/>
        <w:numPr>
          <w:ilvl w:val="0"/>
          <w:numId w:val="34"/>
        </w:numPr>
        <w:spacing w:line="286" w:lineRule="auto"/>
        <w:rPr>
          <w:rFonts w:ascii="Georgia" w:hAnsi="Georgia" w:cs="Arial"/>
          <w:sz w:val="20"/>
          <w:szCs w:val="20"/>
        </w:rPr>
      </w:pPr>
      <w:r w:rsidRPr="007A59D3">
        <w:rPr>
          <w:rFonts w:ascii="Georgia" w:hAnsi="Georgia" w:cs="Arial"/>
          <w:sz w:val="20"/>
          <w:szCs w:val="20"/>
        </w:rPr>
        <w:t>Class fees will be invoiced on 10th of each month for classes in the next monthly period (ie invoices sent 10 January are for classes running throughout February) and are payable by 25th.</w:t>
      </w:r>
    </w:p>
    <w:p w14:paraId="6F5249B6" w14:textId="77777777" w:rsidR="00780F30" w:rsidRPr="007A59D3" w:rsidRDefault="00780F30" w:rsidP="007A59D3">
      <w:pPr>
        <w:pStyle w:val="ListParagraph"/>
        <w:numPr>
          <w:ilvl w:val="0"/>
          <w:numId w:val="34"/>
        </w:numPr>
        <w:spacing w:line="286" w:lineRule="auto"/>
        <w:rPr>
          <w:rFonts w:ascii="Georgia" w:hAnsi="Georgia" w:cs="Arial"/>
          <w:sz w:val="20"/>
          <w:szCs w:val="20"/>
        </w:rPr>
      </w:pPr>
      <w:r w:rsidRPr="007A59D3">
        <w:rPr>
          <w:rFonts w:ascii="Georgia" w:hAnsi="Georgia" w:cs="Arial"/>
          <w:sz w:val="20"/>
          <w:szCs w:val="20"/>
        </w:rPr>
        <w:t>Fees for events / exams and workshops will be due a minimum of 7 days from invoice.</w:t>
      </w:r>
    </w:p>
    <w:p w14:paraId="42E2D0CA" w14:textId="2CCFED93" w:rsidR="00780F30" w:rsidRPr="007E136C" w:rsidRDefault="00780F30" w:rsidP="007E136C">
      <w:pPr>
        <w:pStyle w:val="ListParagraph"/>
        <w:numPr>
          <w:ilvl w:val="0"/>
          <w:numId w:val="34"/>
        </w:numPr>
        <w:spacing w:line="286" w:lineRule="auto"/>
        <w:rPr>
          <w:rFonts w:ascii="Georgia" w:hAnsi="Georgia" w:cs="Arial"/>
          <w:sz w:val="20"/>
          <w:szCs w:val="20"/>
        </w:rPr>
      </w:pPr>
      <w:r w:rsidRPr="007E136C">
        <w:rPr>
          <w:rFonts w:ascii="Georgia" w:hAnsi="Georgia" w:cs="Arial"/>
          <w:sz w:val="20"/>
          <w:szCs w:val="20"/>
        </w:rPr>
        <w:t>Any fees not received by the stated due date will incur a 10% surcharg</w:t>
      </w:r>
      <w:r w:rsidR="008713BE">
        <w:rPr>
          <w:rFonts w:ascii="Georgia" w:hAnsi="Georgia" w:cs="Arial"/>
          <w:sz w:val="20"/>
          <w:szCs w:val="20"/>
        </w:rPr>
        <w:t xml:space="preserve">e. After 14 days if the invoice remains unpaid students will not be able to attend their classes. If you have any issues regarding payments please contact us. </w:t>
      </w:r>
    </w:p>
    <w:p w14:paraId="1270B106" w14:textId="77777777" w:rsidR="00780F30" w:rsidRPr="007E136C" w:rsidRDefault="00780F30" w:rsidP="007E136C">
      <w:pPr>
        <w:pStyle w:val="ListParagraph"/>
        <w:numPr>
          <w:ilvl w:val="0"/>
          <w:numId w:val="34"/>
        </w:numPr>
        <w:spacing w:line="286" w:lineRule="auto"/>
        <w:rPr>
          <w:rFonts w:ascii="Georgia" w:hAnsi="Georgia" w:cs="Arial"/>
          <w:sz w:val="20"/>
          <w:szCs w:val="20"/>
        </w:rPr>
      </w:pPr>
      <w:r w:rsidRPr="007E136C">
        <w:rPr>
          <w:rFonts w:ascii="Georgia" w:hAnsi="Georgia" w:cs="Arial"/>
          <w:sz w:val="20"/>
          <w:szCs w:val="20"/>
        </w:rPr>
        <w:t>In the event of exams/fees/workshops, late payment may result in your entry or booking not being processed.</w:t>
      </w:r>
    </w:p>
    <w:p w14:paraId="0843EC47" w14:textId="77777777" w:rsidR="00780F30" w:rsidRPr="00780F30" w:rsidRDefault="00780F30" w:rsidP="00780F30">
      <w:pPr>
        <w:spacing w:line="286" w:lineRule="auto"/>
        <w:rPr>
          <w:rFonts w:ascii="Georgia" w:hAnsi="Georgia" w:cs="Arial"/>
          <w:sz w:val="20"/>
          <w:szCs w:val="20"/>
        </w:rPr>
      </w:pPr>
    </w:p>
    <w:p w14:paraId="30CC2301" w14:textId="2A3E33EB" w:rsidR="00780F30" w:rsidRPr="000E7F62" w:rsidRDefault="00780F30" w:rsidP="00780F30">
      <w:pPr>
        <w:spacing w:line="286" w:lineRule="auto"/>
        <w:rPr>
          <w:rFonts w:ascii="Georgia" w:hAnsi="Georgia" w:cs="Arial"/>
          <w:b/>
          <w:bCs/>
          <w:sz w:val="20"/>
          <w:szCs w:val="20"/>
        </w:rPr>
      </w:pPr>
      <w:r w:rsidRPr="000E7F62">
        <w:rPr>
          <w:rFonts w:ascii="Georgia" w:hAnsi="Georgia" w:cs="Arial"/>
          <w:b/>
          <w:bCs/>
          <w:sz w:val="20"/>
          <w:szCs w:val="20"/>
        </w:rPr>
        <w:t>Refunds</w:t>
      </w:r>
      <w:r w:rsidR="000E7F62">
        <w:rPr>
          <w:rFonts w:ascii="Georgia" w:hAnsi="Georgia" w:cs="Arial"/>
          <w:b/>
          <w:bCs/>
          <w:sz w:val="20"/>
          <w:szCs w:val="20"/>
        </w:rPr>
        <w:t>:</w:t>
      </w:r>
    </w:p>
    <w:p w14:paraId="2267B495" w14:textId="77777777" w:rsidR="00780F30" w:rsidRPr="000E7F62" w:rsidRDefault="00780F30" w:rsidP="000E7F62">
      <w:pPr>
        <w:pStyle w:val="ListParagraph"/>
        <w:numPr>
          <w:ilvl w:val="0"/>
          <w:numId w:val="36"/>
        </w:numPr>
        <w:spacing w:line="286" w:lineRule="auto"/>
        <w:rPr>
          <w:rFonts w:ascii="Georgia" w:hAnsi="Georgia" w:cs="Arial"/>
          <w:sz w:val="20"/>
          <w:szCs w:val="20"/>
        </w:rPr>
      </w:pPr>
      <w:r w:rsidRPr="000E7F62">
        <w:rPr>
          <w:rFonts w:ascii="Georgia" w:hAnsi="Georgia" w:cs="Arial"/>
          <w:sz w:val="20"/>
          <w:szCs w:val="20"/>
        </w:rPr>
        <w:t>Refunds will be given for cancelled classes which cannot be rescheduled.</w:t>
      </w:r>
    </w:p>
    <w:p w14:paraId="7F877C16" w14:textId="77777777" w:rsidR="00780F30" w:rsidRPr="000E7F62" w:rsidRDefault="00780F30" w:rsidP="000E7F62">
      <w:pPr>
        <w:pStyle w:val="ListParagraph"/>
        <w:numPr>
          <w:ilvl w:val="0"/>
          <w:numId w:val="36"/>
        </w:numPr>
        <w:spacing w:line="286" w:lineRule="auto"/>
        <w:rPr>
          <w:rFonts w:ascii="Georgia" w:hAnsi="Georgia" w:cs="Arial"/>
          <w:sz w:val="20"/>
          <w:szCs w:val="20"/>
        </w:rPr>
      </w:pPr>
      <w:r w:rsidRPr="000E7F62">
        <w:rPr>
          <w:rFonts w:ascii="Georgia" w:hAnsi="Georgia" w:cs="Arial"/>
          <w:sz w:val="20"/>
          <w:szCs w:val="20"/>
        </w:rPr>
        <w:t>Refunds may be given for a rescheduled class if a student is not able to attend (ie school holidays). This needs to be given in writing, a minimum 4 days prior to the rescheduled class.</w:t>
      </w:r>
    </w:p>
    <w:p w14:paraId="0BB04E88" w14:textId="77777777" w:rsidR="00780F30" w:rsidRPr="000E7F62" w:rsidRDefault="00780F30" w:rsidP="000E7F62">
      <w:pPr>
        <w:pStyle w:val="ListParagraph"/>
        <w:numPr>
          <w:ilvl w:val="0"/>
          <w:numId w:val="36"/>
        </w:numPr>
        <w:spacing w:line="286" w:lineRule="auto"/>
        <w:rPr>
          <w:rFonts w:ascii="Georgia" w:hAnsi="Georgia" w:cs="Arial"/>
          <w:sz w:val="20"/>
          <w:szCs w:val="20"/>
        </w:rPr>
      </w:pPr>
      <w:r w:rsidRPr="000E7F62">
        <w:rPr>
          <w:rFonts w:ascii="Georgia" w:hAnsi="Georgia" w:cs="Arial"/>
          <w:sz w:val="20"/>
          <w:szCs w:val="20"/>
        </w:rPr>
        <w:t xml:space="preserve">Refunds will be processed after the cancelled session, within the next invoicing period (10th-9th) </w:t>
      </w:r>
    </w:p>
    <w:p w14:paraId="05C17886" w14:textId="77777777" w:rsidR="00780F30" w:rsidRPr="000E7F62" w:rsidRDefault="00780F30" w:rsidP="000E7F62">
      <w:pPr>
        <w:pStyle w:val="ListParagraph"/>
        <w:numPr>
          <w:ilvl w:val="0"/>
          <w:numId w:val="36"/>
        </w:numPr>
        <w:spacing w:line="286" w:lineRule="auto"/>
        <w:rPr>
          <w:rFonts w:ascii="Georgia" w:hAnsi="Georgia" w:cs="Arial"/>
          <w:sz w:val="20"/>
          <w:szCs w:val="20"/>
        </w:rPr>
      </w:pPr>
      <w:r w:rsidRPr="000E7F62">
        <w:rPr>
          <w:rFonts w:ascii="Georgia" w:hAnsi="Georgia" w:cs="Arial"/>
          <w:sz w:val="20"/>
          <w:szCs w:val="20"/>
        </w:rPr>
        <w:t>In the instance of Festival and Private sessions, we may be able to refund a booking only if we have a minimum 4 days notice and can either cancel the session with our bookings manager or can fill the slot.</w:t>
      </w:r>
    </w:p>
    <w:p w14:paraId="6A395A3C" w14:textId="77777777" w:rsidR="00780F30" w:rsidRPr="000E7F62" w:rsidRDefault="00780F30" w:rsidP="000E7F62">
      <w:pPr>
        <w:pStyle w:val="ListParagraph"/>
        <w:numPr>
          <w:ilvl w:val="0"/>
          <w:numId w:val="36"/>
        </w:numPr>
        <w:spacing w:line="286" w:lineRule="auto"/>
        <w:rPr>
          <w:rFonts w:ascii="Georgia" w:hAnsi="Georgia" w:cs="Arial"/>
          <w:sz w:val="20"/>
          <w:szCs w:val="20"/>
        </w:rPr>
      </w:pPr>
      <w:r w:rsidRPr="000E7F62">
        <w:rPr>
          <w:rFonts w:ascii="Georgia" w:hAnsi="Georgia" w:cs="Arial"/>
          <w:sz w:val="20"/>
          <w:szCs w:val="20"/>
        </w:rPr>
        <w:t xml:space="preserve">Refunds for workshops / courses / exams unfortunately cannot be refunded once confirmed. </w:t>
      </w:r>
    </w:p>
    <w:p w14:paraId="53D4DE6B" w14:textId="35479A6C" w:rsidR="003C7F6B" w:rsidRPr="000C0E93" w:rsidRDefault="00780F30" w:rsidP="000C0E93">
      <w:pPr>
        <w:pStyle w:val="ListParagraph"/>
        <w:numPr>
          <w:ilvl w:val="0"/>
          <w:numId w:val="36"/>
        </w:numPr>
        <w:spacing w:line="286" w:lineRule="auto"/>
        <w:rPr>
          <w:rFonts w:ascii="Georgia" w:hAnsi="Georgia" w:cs="Arial"/>
          <w:sz w:val="20"/>
          <w:szCs w:val="20"/>
        </w:rPr>
      </w:pPr>
      <w:r w:rsidRPr="000C0E93">
        <w:rPr>
          <w:rFonts w:ascii="Georgia" w:hAnsi="Georgia" w:cs="Arial"/>
          <w:sz w:val="20"/>
          <w:szCs w:val="20"/>
        </w:rPr>
        <w:t>In the event of a student leaving SSD, we would be unable to honour any tickets to events or performances due to insurance and legal responsibilities. In this situation we would only be able to offer a refund if we can sell on the event to another student.</w:t>
      </w:r>
    </w:p>
    <w:sectPr w:rsidR="003C7F6B" w:rsidRPr="000C0E93" w:rsidSect="00C66067">
      <w:footerReference w:type="default" r:id="rId7"/>
      <w:headerReference w:type="firs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1CE48" w14:textId="77777777" w:rsidR="00194843" w:rsidRDefault="00194843" w:rsidP="00A66CE8">
      <w:pPr>
        <w:spacing w:after="0" w:line="240" w:lineRule="auto"/>
      </w:pPr>
      <w:r>
        <w:separator/>
      </w:r>
    </w:p>
  </w:endnote>
  <w:endnote w:type="continuationSeparator" w:id="0">
    <w:p w14:paraId="1B246C2D" w14:textId="77777777" w:rsidR="00194843" w:rsidRDefault="00194843" w:rsidP="00A6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196518"/>
      <w:docPartObj>
        <w:docPartGallery w:val="Page Numbers (Bottom of Page)"/>
        <w:docPartUnique/>
      </w:docPartObj>
    </w:sdtPr>
    <w:sdtEndPr>
      <w:rPr>
        <w:noProof/>
      </w:rPr>
    </w:sdtEndPr>
    <w:sdtContent>
      <w:p w14:paraId="39FB7D06" w14:textId="6C844AEB" w:rsidR="004C4014" w:rsidRDefault="004C40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B7D51" w14:textId="0B89A13E" w:rsidR="00CE6AF1" w:rsidRDefault="00CE6A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7F7D5" w14:textId="77777777" w:rsidR="00194843" w:rsidRDefault="00194843" w:rsidP="00A66CE8">
      <w:pPr>
        <w:spacing w:after="0" w:line="240" w:lineRule="auto"/>
      </w:pPr>
      <w:r>
        <w:separator/>
      </w:r>
    </w:p>
  </w:footnote>
  <w:footnote w:type="continuationSeparator" w:id="0">
    <w:p w14:paraId="1ABEABE1" w14:textId="77777777" w:rsidR="00194843" w:rsidRDefault="00194843" w:rsidP="00A6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1D83B" w14:textId="247EA02A" w:rsidR="00C9576D" w:rsidRPr="00C9576D" w:rsidRDefault="00C9576D" w:rsidP="00C9576D">
    <w:pPr>
      <w:pStyle w:val="Header"/>
    </w:pPr>
    <w:r>
      <w:rPr>
        <w:noProof/>
      </w:rPr>
      <w:drawing>
        <wp:inline distT="0" distB="0" distL="0" distR="0" wp14:anchorId="28D33417" wp14:editId="49AFB83D">
          <wp:extent cx="1240703" cy="876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4043" cy="8786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F589653"/>
    <w:multiLevelType w:val="hybridMultilevel"/>
    <w:tmpl w:val="FB6B2A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8560B"/>
    <w:multiLevelType w:val="multilevel"/>
    <w:tmpl w:val="38B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4DE8"/>
    <w:multiLevelType w:val="hybridMultilevel"/>
    <w:tmpl w:val="F1EC87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E510D8"/>
    <w:multiLevelType w:val="hybridMultilevel"/>
    <w:tmpl w:val="C6CE66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FD2041"/>
    <w:multiLevelType w:val="hybridMultilevel"/>
    <w:tmpl w:val="260880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4A08BA"/>
    <w:multiLevelType w:val="multilevel"/>
    <w:tmpl w:val="D72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C4916"/>
    <w:multiLevelType w:val="hybridMultilevel"/>
    <w:tmpl w:val="38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E0B8D"/>
    <w:multiLevelType w:val="hybridMultilevel"/>
    <w:tmpl w:val="8D7C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22E27"/>
    <w:multiLevelType w:val="hybridMultilevel"/>
    <w:tmpl w:val="AFD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60395"/>
    <w:multiLevelType w:val="hybridMultilevel"/>
    <w:tmpl w:val="2EB4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76E68"/>
    <w:multiLevelType w:val="hybridMultilevel"/>
    <w:tmpl w:val="A63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FC4984"/>
    <w:multiLevelType w:val="hybridMultilevel"/>
    <w:tmpl w:val="0DF25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4" w15:restartNumberingAfterBreak="0">
    <w:nsid w:val="1F9E2F19"/>
    <w:multiLevelType w:val="hybridMultilevel"/>
    <w:tmpl w:val="009E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044"/>
    <w:multiLevelType w:val="hybridMultilevel"/>
    <w:tmpl w:val="9D3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C65B3"/>
    <w:multiLevelType w:val="multilevel"/>
    <w:tmpl w:val="9CF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7E1FD8"/>
    <w:multiLevelType w:val="hybridMultilevel"/>
    <w:tmpl w:val="CD24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7945A1"/>
    <w:multiLevelType w:val="hybridMultilevel"/>
    <w:tmpl w:val="2F9F6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D0D7B8E"/>
    <w:multiLevelType w:val="hybridMultilevel"/>
    <w:tmpl w:val="741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743651"/>
    <w:multiLevelType w:val="hybridMultilevel"/>
    <w:tmpl w:val="217E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B22420"/>
    <w:multiLevelType w:val="hybridMultilevel"/>
    <w:tmpl w:val="4162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CF12FC"/>
    <w:multiLevelType w:val="hybridMultilevel"/>
    <w:tmpl w:val="0DC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3050C"/>
    <w:multiLevelType w:val="hybridMultilevel"/>
    <w:tmpl w:val="0262B5A8"/>
    <w:lvl w:ilvl="0" w:tplc="7D84D4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CF430B"/>
    <w:multiLevelType w:val="hybridMultilevel"/>
    <w:tmpl w:val="94DE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103CDA"/>
    <w:multiLevelType w:val="hybridMultilevel"/>
    <w:tmpl w:val="4EA4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235C17"/>
    <w:multiLevelType w:val="hybridMultilevel"/>
    <w:tmpl w:val="89BC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5F3D39"/>
    <w:multiLevelType w:val="hybridMultilevel"/>
    <w:tmpl w:val="CC1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427F55"/>
    <w:multiLevelType w:val="hybridMultilevel"/>
    <w:tmpl w:val="7CF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E56BF5"/>
    <w:multiLevelType w:val="hybridMultilevel"/>
    <w:tmpl w:val="6856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40496"/>
    <w:multiLevelType w:val="multilevel"/>
    <w:tmpl w:val="274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D62610"/>
    <w:multiLevelType w:val="multilevel"/>
    <w:tmpl w:val="D7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FD44D2"/>
    <w:multiLevelType w:val="hybridMultilevel"/>
    <w:tmpl w:val="D9C2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749952">
    <w:abstractNumId w:val="31"/>
  </w:num>
  <w:num w:numId="2" w16cid:durableId="1610118742">
    <w:abstractNumId w:val="17"/>
  </w:num>
  <w:num w:numId="3" w16cid:durableId="1446921843">
    <w:abstractNumId w:val="27"/>
  </w:num>
  <w:num w:numId="4" w16cid:durableId="970328622">
    <w:abstractNumId w:val="35"/>
  </w:num>
  <w:num w:numId="5" w16cid:durableId="354618992">
    <w:abstractNumId w:val="33"/>
  </w:num>
  <w:num w:numId="6" w16cid:durableId="2071879360">
    <w:abstractNumId w:val="16"/>
  </w:num>
  <w:num w:numId="7" w16cid:durableId="481772454">
    <w:abstractNumId w:val="6"/>
  </w:num>
  <w:num w:numId="8" w16cid:durableId="2107116315">
    <w:abstractNumId w:val="1"/>
  </w:num>
  <w:num w:numId="9" w16cid:durableId="1351836960">
    <w:abstractNumId w:val="15"/>
  </w:num>
  <w:num w:numId="10" w16cid:durableId="2054887444">
    <w:abstractNumId w:val="18"/>
  </w:num>
  <w:num w:numId="11" w16cid:durableId="1050618035">
    <w:abstractNumId w:val="24"/>
  </w:num>
  <w:num w:numId="12" w16cid:durableId="1956018276">
    <w:abstractNumId w:val="21"/>
  </w:num>
  <w:num w:numId="13" w16cid:durableId="2115665716">
    <w:abstractNumId w:val="5"/>
  </w:num>
  <w:num w:numId="14" w16cid:durableId="2086798475">
    <w:abstractNumId w:val="9"/>
  </w:num>
  <w:num w:numId="15" w16cid:durableId="1418281908">
    <w:abstractNumId w:val="8"/>
  </w:num>
  <w:num w:numId="16" w16cid:durableId="769738355">
    <w:abstractNumId w:val="0"/>
  </w:num>
  <w:num w:numId="17" w16cid:durableId="2090618780">
    <w:abstractNumId w:val="4"/>
  </w:num>
  <w:num w:numId="18" w16cid:durableId="1905485045">
    <w:abstractNumId w:val="19"/>
  </w:num>
  <w:num w:numId="19" w16cid:durableId="587032956">
    <w:abstractNumId w:val="26"/>
  </w:num>
  <w:num w:numId="20" w16cid:durableId="1008949933">
    <w:abstractNumId w:val="11"/>
  </w:num>
  <w:num w:numId="21" w16cid:durableId="1565724790">
    <w:abstractNumId w:val="23"/>
  </w:num>
  <w:num w:numId="22" w16cid:durableId="401097952">
    <w:abstractNumId w:val="34"/>
  </w:num>
  <w:num w:numId="23" w16cid:durableId="1615363638">
    <w:abstractNumId w:val="25"/>
  </w:num>
  <w:num w:numId="24" w16cid:durableId="833834837">
    <w:abstractNumId w:val="14"/>
  </w:num>
  <w:num w:numId="25" w16cid:durableId="2007977135">
    <w:abstractNumId w:val="3"/>
  </w:num>
  <w:num w:numId="26" w16cid:durableId="595941195">
    <w:abstractNumId w:val="20"/>
  </w:num>
  <w:num w:numId="27" w16cid:durableId="673847306">
    <w:abstractNumId w:val="30"/>
  </w:num>
  <w:num w:numId="28" w16cid:durableId="1902249457">
    <w:abstractNumId w:val="29"/>
  </w:num>
  <w:num w:numId="29" w16cid:durableId="10887127">
    <w:abstractNumId w:val="2"/>
  </w:num>
  <w:num w:numId="30" w16cid:durableId="778531028">
    <w:abstractNumId w:val="7"/>
  </w:num>
  <w:num w:numId="31" w16cid:durableId="555580713">
    <w:abstractNumId w:val="13"/>
  </w:num>
  <w:num w:numId="32" w16cid:durableId="1818642629">
    <w:abstractNumId w:val="10"/>
  </w:num>
  <w:num w:numId="33" w16cid:durableId="1155990412">
    <w:abstractNumId w:val="22"/>
  </w:num>
  <w:num w:numId="34" w16cid:durableId="1695038113">
    <w:abstractNumId w:val="32"/>
  </w:num>
  <w:num w:numId="35" w16cid:durableId="2140105802">
    <w:abstractNumId w:val="12"/>
  </w:num>
  <w:num w:numId="36" w16cid:durableId="2510085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E8"/>
    <w:rsid w:val="00004586"/>
    <w:rsid w:val="00007BA2"/>
    <w:rsid w:val="00011AF7"/>
    <w:rsid w:val="00021397"/>
    <w:rsid w:val="00030DCE"/>
    <w:rsid w:val="0003100E"/>
    <w:rsid w:val="00037445"/>
    <w:rsid w:val="0004133A"/>
    <w:rsid w:val="000415BF"/>
    <w:rsid w:val="00042DA6"/>
    <w:rsid w:val="00046669"/>
    <w:rsid w:val="00046F35"/>
    <w:rsid w:val="00054449"/>
    <w:rsid w:val="00055510"/>
    <w:rsid w:val="000558F6"/>
    <w:rsid w:val="0006170E"/>
    <w:rsid w:val="000636FC"/>
    <w:rsid w:val="000658FD"/>
    <w:rsid w:val="00067756"/>
    <w:rsid w:val="000808E9"/>
    <w:rsid w:val="00085584"/>
    <w:rsid w:val="000A231F"/>
    <w:rsid w:val="000B352A"/>
    <w:rsid w:val="000B5BDF"/>
    <w:rsid w:val="000C0389"/>
    <w:rsid w:val="000C0E93"/>
    <w:rsid w:val="000C5ACE"/>
    <w:rsid w:val="000C69E3"/>
    <w:rsid w:val="000D1B19"/>
    <w:rsid w:val="000D4A05"/>
    <w:rsid w:val="000D4D5F"/>
    <w:rsid w:val="000E351C"/>
    <w:rsid w:val="000E3D8B"/>
    <w:rsid w:val="000E4914"/>
    <w:rsid w:val="000E4EBF"/>
    <w:rsid w:val="000E6600"/>
    <w:rsid w:val="000E7AD1"/>
    <w:rsid w:val="000E7F62"/>
    <w:rsid w:val="000F0BB8"/>
    <w:rsid w:val="000F7AC5"/>
    <w:rsid w:val="00100030"/>
    <w:rsid w:val="00103344"/>
    <w:rsid w:val="001037A3"/>
    <w:rsid w:val="00110440"/>
    <w:rsid w:val="001110B1"/>
    <w:rsid w:val="001110F4"/>
    <w:rsid w:val="00114310"/>
    <w:rsid w:val="00115C92"/>
    <w:rsid w:val="0012266A"/>
    <w:rsid w:val="00123B4A"/>
    <w:rsid w:val="00124A9F"/>
    <w:rsid w:val="0013786D"/>
    <w:rsid w:val="00141A4A"/>
    <w:rsid w:val="0014405A"/>
    <w:rsid w:val="001550DC"/>
    <w:rsid w:val="00166323"/>
    <w:rsid w:val="00170E32"/>
    <w:rsid w:val="00171710"/>
    <w:rsid w:val="00173C88"/>
    <w:rsid w:val="00177BA0"/>
    <w:rsid w:val="0018272F"/>
    <w:rsid w:val="001829F6"/>
    <w:rsid w:val="00186B8B"/>
    <w:rsid w:val="00194843"/>
    <w:rsid w:val="001A25B2"/>
    <w:rsid w:val="001A66ED"/>
    <w:rsid w:val="001B1B8F"/>
    <w:rsid w:val="001B1D36"/>
    <w:rsid w:val="001B508A"/>
    <w:rsid w:val="001B6796"/>
    <w:rsid w:val="001B7247"/>
    <w:rsid w:val="001D577C"/>
    <w:rsid w:val="001E0363"/>
    <w:rsid w:val="001E3DDB"/>
    <w:rsid w:val="001E4DDB"/>
    <w:rsid w:val="001E627E"/>
    <w:rsid w:val="001E7D6B"/>
    <w:rsid w:val="001F698A"/>
    <w:rsid w:val="00212956"/>
    <w:rsid w:val="0021408C"/>
    <w:rsid w:val="0023132E"/>
    <w:rsid w:val="002371BF"/>
    <w:rsid w:val="00245BFE"/>
    <w:rsid w:val="00252966"/>
    <w:rsid w:val="00257072"/>
    <w:rsid w:val="00260C4E"/>
    <w:rsid w:val="002613F9"/>
    <w:rsid w:val="00281BA5"/>
    <w:rsid w:val="00286BC1"/>
    <w:rsid w:val="00287999"/>
    <w:rsid w:val="0029067B"/>
    <w:rsid w:val="00295F09"/>
    <w:rsid w:val="00296CFD"/>
    <w:rsid w:val="002A5AC7"/>
    <w:rsid w:val="002B3A3D"/>
    <w:rsid w:val="002B615C"/>
    <w:rsid w:val="002B6516"/>
    <w:rsid w:val="002C18BB"/>
    <w:rsid w:val="002D0379"/>
    <w:rsid w:val="002D12EA"/>
    <w:rsid w:val="002D39E0"/>
    <w:rsid w:val="002E1439"/>
    <w:rsid w:val="002F43C3"/>
    <w:rsid w:val="002F5C73"/>
    <w:rsid w:val="002F6E9B"/>
    <w:rsid w:val="0031132B"/>
    <w:rsid w:val="00315661"/>
    <w:rsid w:val="00326972"/>
    <w:rsid w:val="00327C90"/>
    <w:rsid w:val="00330817"/>
    <w:rsid w:val="00335041"/>
    <w:rsid w:val="0034047F"/>
    <w:rsid w:val="0034360B"/>
    <w:rsid w:val="0035303A"/>
    <w:rsid w:val="00355E00"/>
    <w:rsid w:val="00357435"/>
    <w:rsid w:val="003624FE"/>
    <w:rsid w:val="00371E3E"/>
    <w:rsid w:val="00372516"/>
    <w:rsid w:val="00377DE8"/>
    <w:rsid w:val="0038528D"/>
    <w:rsid w:val="00385E65"/>
    <w:rsid w:val="00391F33"/>
    <w:rsid w:val="00395058"/>
    <w:rsid w:val="003A1B38"/>
    <w:rsid w:val="003A3A30"/>
    <w:rsid w:val="003B0118"/>
    <w:rsid w:val="003B1817"/>
    <w:rsid w:val="003B63EA"/>
    <w:rsid w:val="003C60E7"/>
    <w:rsid w:val="003C7F6B"/>
    <w:rsid w:val="003D1AC6"/>
    <w:rsid w:val="003D40C8"/>
    <w:rsid w:val="003F2180"/>
    <w:rsid w:val="003F2991"/>
    <w:rsid w:val="003F7586"/>
    <w:rsid w:val="00402B1E"/>
    <w:rsid w:val="00403965"/>
    <w:rsid w:val="004046E6"/>
    <w:rsid w:val="00405C12"/>
    <w:rsid w:val="00416A8C"/>
    <w:rsid w:val="004247B7"/>
    <w:rsid w:val="0043162B"/>
    <w:rsid w:val="0045335A"/>
    <w:rsid w:val="00455B0C"/>
    <w:rsid w:val="00456527"/>
    <w:rsid w:val="004618EE"/>
    <w:rsid w:val="0046354C"/>
    <w:rsid w:val="00465A44"/>
    <w:rsid w:val="0048176E"/>
    <w:rsid w:val="00485F75"/>
    <w:rsid w:val="00490A75"/>
    <w:rsid w:val="00492AED"/>
    <w:rsid w:val="004937A4"/>
    <w:rsid w:val="0049709B"/>
    <w:rsid w:val="004A0712"/>
    <w:rsid w:val="004A29C5"/>
    <w:rsid w:val="004B0E44"/>
    <w:rsid w:val="004B424E"/>
    <w:rsid w:val="004B487D"/>
    <w:rsid w:val="004C04E4"/>
    <w:rsid w:val="004C0E8F"/>
    <w:rsid w:val="004C4014"/>
    <w:rsid w:val="004C44D8"/>
    <w:rsid w:val="004D287A"/>
    <w:rsid w:val="004D5726"/>
    <w:rsid w:val="004D6EFB"/>
    <w:rsid w:val="004D7EA8"/>
    <w:rsid w:val="004E5FD9"/>
    <w:rsid w:val="004F2DDB"/>
    <w:rsid w:val="00502372"/>
    <w:rsid w:val="00513E97"/>
    <w:rsid w:val="00515F23"/>
    <w:rsid w:val="005225A4"/>
    <w:rsid w:val="00522CC6"/>
    <w:rsid w:val="00524620"/>
    <w:rsid w:val="00525492"/>
    <w:rsid w:val="005254C4"/>
    <w:rsid w:val="005323FA"/>
    <w:rsid w:val="00534C2B"/>
    <w:rsid w:val="00550062"/>
    <w:rsid w:val="00550F72"/>
    <w:rsid w:val="00565FFF"/>
    <w:rsid w:val="00580332"/>
    <w:rsid w:val="00584154"/>
    <w:rsid w:val="00585483"/>
    <w:rsid w:val="005910FA"/>
    <w:rsid w:val="005912DB"/>
    <w:rsid w:val="0059241B"/>
    <w:rsid w:val="005938DE"/>
    <w:rsid w:val="005A21A6"/>
    <w:rsid w:val="005A6633"/>
    <w:rsid w:val="005B3AD9"/>
    <w:rsid w:val="005B66C4"/>
    <w:rsid w:val="005B7244"/>
    <w:rsid w:val="005C21ED"/>
    <w:rsid w:val="005C2E58"/>
    <w:rsid w:val="005C3329"/>
    <w:rsid w:val="005D1156"/>
    <w:rsid w:val="005D6662"/>
    <w:rsid w:val="005E6427"/>
    <w:rsid w:val="005E6E4D"/>
    <w:rsid w:val="005F7FCF"/>
    <w:rsid w:val="006070B1"/>
    <w:rsid w:val="00607471"/>
    <w:rsid w:val="00610175"/>
    <w:rsid w:val="00616B02"/>
    <w:rsid w:val="0061766A"/>
    <w:rsid w:val="00626904"/>
    <w:rsid w:val="00631608"/>
    <w:rsid w:val="00644DF3"/>
    <w:rsid w:val="006515CD"/>
    <w:rsid w:val="006538DE"/>
    <w:rsid w:val="006560F2"/>
    <w:rsid w:val="0066077E"/>
    <w:rsid w:val="00670FFE"/>
    <w:rsid w:val="006809A8"/>
    <w:rsid w:val="00680B96"/>
    <w:rsid w:val="00680CB0"/>
    <w:rsid w:val="00690718"/>
    <w:rsid w:val="00691285"/>
    <w:rsid w:val="006918D4"/>
    <w:rsid w:val="00692479"/>
    <w:rsid w:val="00695214"/>
    <w:rsid w:val="006A2EA9"/>
    <w:rsid w:val="006B494E"/>
    <w:rsid w:val="006B4EB7"/>
    <w:rsid w:val="006C4943"/>
    <w:rsid w:val="006C6DA0"/>
    <w:rsid w:val="006D1328"/>
    <w:rsid w:val="006D575F"/>
    <w:rsid w:val="006E104E"/>
    <w:rsid w:val="006E1B71"/>
    <w:rsid w:val="006E1F46"/>
    <w:rsid w:val="006E7588"/>
    <w:rsid w:val="006F59FF"/>
    <w:rsid w:val="006F6609"/>
    <w:rsid w:val="0070227C"/>
    <w:rsid w:val="0070242A"/>
    <w:rsid w:val="0070275D"/>
    <w:rsid w:val="00712A62"/>
    <w:rsid w:val="007148E8"/>
    <w:rsid w:val="00715160"/>
    <w:rsid w:val="00715AE8"/>
    <w:rsid w:val="00723A90"/>
    <w:rsid w:val="00725B15"/>
    <w:rsid w:val="00737DFA"/>
    <w:rsid w:val="00741A3D"/>
    <w:rsid w:val="007512F4"/>
    <w:rsid w:val="00754A6E"/>
    <w:rsid w:val="00763299"/>
    <w:rsid w:val="00763BF9"/>
    <w:rsid w:val="00763C89"/>
    <w:rsid w:val="00780F30"/>
    <w:rsid w:val="00783D1B"/>
    <w:rsid w:val="00787CB6"/>
    <w:rsid w:val="00793AFA"/>
    <w:rsid w:val="007972EC"/>
    <w:rsid w:val="007A59D3"/>
    <w:rsid w:val="007A6637"/>
    <w:rsid w:val="007B447C"/>
    <w:rsid w:val="007B44FD"/>
    <w:rsid w:val="007B705D"/>
    <w:rsid w:val="007C0933"/>
    <w:rsid w:val="007C0A7B"/>
    <w:rsid w:val="007C2BE8"/>
    <w:rsid w:val="007C3560"/>
    <w:rsid w:val="007E136C"/>
    <w:rsid w:val="007E48BF"/>
    <w:rsid w:val="007E6E0C"/>
    <w:rsid w:val="007F2D4E"/>
    <w:rsid w:val="007F35B8"/>
    <w:rsid w:val="00801358"/>
    <w:rsid w:val="008020A8"/>
    <w:rsid w:val="00812387"/>
    <w:rsid w:val="00827556"/>
    <w:rsid w:val="00833355"/>
    <w:rsid w:val="00834618"/>
    <w:rsid w:val="0083485C"/>
    <w:rsid w:val="00842F84"/>
    <w:rsid w:val="00846507"/>
    <w:rsid w:val="0085163A"/>
    <w:rsid w:val="00852488"/>
    <w:rsid w:val="00855EEE"/>
    <w:rsid w:val="008576C7"/>
    <w:rsid w:val="00863B5D"/>
    <w:rsid w:val="008713BE"/>
    <w:rsid w:val="00882EA4"/>
    <w:rsid w:val="008935A4"/>
    <w:rsid w:val="00894091"/>
    <w:rsid w:val="008A0186"/>
    <w:rsid w:val="008A28A1"/>
    <w:rsid w:val="008A2BBF"/>
    <w:rsid w:val="008A43B7"/>
    <w:rsid w:val="008A693A"/>
    <w:rsid w:val="008B54C4"/>
    <w:rsid w:val="008C0053"/>
    <w:rsid w:val="008C1777"/>
    <w:rsid w:val="008C652E"/>
    <w:rsid w:val="008D2E38"/>
    <w:rsid w:val="008E05E8"/>
    <w:rsid w:val="008E5B14"/>
    <w:rsid w:val="008E6E23"/>
    <w:rsid w:val="008F27B1"/>
    <w:rsid w:val="008F5697"/>
    <w:rsid w:val="009072DE"/>
    <w:rsid w:val="00910514"/>
    <w:rsid w:val="0091681C"/>
    <w:rsid w:val="009276F1"/>
    <w:rsid w:val="0093035A"/>
    <w:rsid w:val="00931CB5"/>
    <w:rsid w:val="00933FCD"/>
    <w:rsid w:val="00933FF0"/>
    <w:rsid w:val="009415C8"/>
    <w:rsid w:val="0094397A"/>
    <w:rsid w:val="009466A0"/>
    <w:rsid w:val="00950320"/>
    <w:rsid w:val="009545A6"/>
    <w:rsid w:val="00954F90"/>
    <w:rsid w:val="00956CE1"/>
    <w:rsid w:val="00957EAE"/>
    <w:rsid w:val="00963C75"/>
    <w:rsid w:val="00964F76"/>
    <w:rsid w:val="00970D17"/>
    <w:rsid w:val="0097224B"/>
    <w:rsid w:val="00977015"/>
    <w:rsid w:val="00977FDA"/>
    <w:rsid w:val="00980FAF"/>
    <w:rsid w:val="009835B2"/>
    <w:rsid w:val="009910B3"/>
    <w:rsid w:val="009A523F"/>
    <w:rsid w:val="009A681E"/>
    <w:rsid w:val="009B0634"/>
    <w:rsid w:val="009B6FFB"/>
    <w:rsid w:val="009C0B9A"/>
    <w:rsid w:val="009C553F"/>
    <w:rsid w:val="009D523E"/>
    <w:rsid w:val="009E1EBE"/>
    <w:rsid w:val="009E68DB"/>
    <w:rsid w:val="009E7DD0"/>
    <w:rsid w:val="009F32C0"/>
    <w:rsid w:val="009F4503"/>
    <w:rsid w:val="009F7505"/>
    <w:rsid w:val="00A02E86"/>
    <w:rsid w:val="00A16009"/>
    <w:rsid w:val="00A165F7"/>
    <w:rsid w:val="00A22875"/>
    <w:rsid w:val="00A23F42"/>
    <w:rsid w:val="00A24BA6"/>
    <w:rsid w:val="00A27B85"/>
    <w:rsid w:val="00A351BE"/>
    <w:rsid w:val="00A360F8"/>
    <w:rsid w:val="00A40D7E"/>
    <w:rsid w:val="00A575CF"/>
    <w:rsid w:val="00A6495A"/>
    <w:rsid w:val="00A66CE8"/>
    <w:rsid w:val="00A7790B"/>
    <w:rsid w:val="00A80EF8"/>
    <w:rsid w:val="00A833BC"/>
    <w:rsid w:val="00A97012"/>
    <w:rsid w:val="00AB059E"/>
    <w:rsid w:val="00AB5C7D"/>
    <w:rsid w:val="00AB5F97"/>
    <w:rsid w:val="00AE26DE"/>
    <w:rsid w:val="00AE524E"/>
    <w:rsid w:val="00AF5138"/>
    <w:rsid w:val="00B119C9"/>
    <w:rsid w:val="00B13AE1"/>
    <w:rsid w:val="00B15121"/>
    <w:rsid w:val="00B15842"/>
    <w:rsid w:val="00B16E3C"/>
    <w:rsid w:val="00B22F78"/>
    <w:rsid w:val="00B35DE1"/>
    <w:rsid w:val="00B40379"/>
    <w:rsid w:val="00B41F6F"/>
    <w:rsid w:val="00B44080"/>
    <w:rsid w:val="00B469D7"/>
    <w:rsid w:val="00B51262"/>
    <w:rsid w:val="00B634E8"/>
    <w:rsid w:val="00B65BE7"/>
    <w:rsid w:val="00B76541"/>
    <w:rsid w:val="00B77300"/>
    <w:rsid w:val="00B83766"/>
    <w:rsid w:val="00B96B23"/>
    <w:rsid w:val="00BB01C4"/>
    <w:rsid w:val="00BB64F9"/>
    <w:rsid w:val="00BB6C24"/>
    <w:rsid w:val="00BC2C1A"/>
    <w:rsid w:val="00BC620F"/>
    <w:rsid w:val="00BE5262"/>
    <w:rsid w:val="00BF5B30"/>
    <w:rsid w:val="00C01BA8"/>
    <w:rsid w:val="00C03F42"/>
    <w:rsid w:val="00C056A7"/>
    <w:rsid w:val="00C11456"/>
    <w:rsid w:val="00C11D8E"/>
    <w:rsid w:val="00C126BF"/>
    <w:rsid w:val="00C168E2"/>
    <w:rsid w:val="00C16E41"/>
    <w:rsid w:val="00C25C08"/>
    <w:rsid w:val="00C30996"/>
    <w:rsid w:val="00C30C3A"/>
    <w:rsid w:val="00C31179"/>
    <w:rsid w:val="00C47125"/>
    <w:rsid w:val="00C521B5"/>
    <w:rsid w:val="00C66067"/>
    <w:rsid w:val="00C66D25"/>
    <w:rsid w:val="00C71945"/>
    <w:rsid w:val="00C80603"/>
    <w:rsid w:val="00C84B41"/>
    <w:rsid w:val="00C90FDA"/>
    <w:rsid w:val="00C94DF3"/>
    <w:rsid w:val="00C9576D"/>
    <w:rsid w:val="00CA0FFF"/>
    <w:rsid w:val="00CB0418"/>
    <w:rsid w:val="00CB0819"/>
    <w:rsid w:val="00CB6F8E"/>
    <w:rsid w:val="00CE0884"/>
    <w:rsid w:val="00CE1E09"/>
    <w:rsid w:val="00CE4767"/>
    <w:rsid w:val="00CE6AF1"/>
    <w:rsid w:val="00CE7547"/>
    <w:rsid w:val="00CF12CA"/>
    <w:rsid w:val="00CF6C63"/>
    <w:rsid w:val="00D04C26"/>
    <w:rsid w:val="00D21C53"/>
    <w:rsid w:val="00D258A8"/>
    <w:rsid w:val="00D26D88"/>
    <w:rsid w:val="00D3673C"/>
    <w:rsid w:val="00D40698"/>
    <w:rsid w:val="00D41782"/>
    <w:rsid w:val="00D54B2D"/>
    <w:rsid w:val="00D61CD7"/>
    <w:rsid w:val="00D628D7"/>
    <w:rsid w:val="00D65D34"/>
    <w:rsid w:val="00D80AF6"/>
    <w:rsid w:val="00D87A3F"/>
    <w:rsid w:val="00D953FC"/>
    <w:rsid w:val="00D978C7"/>
    <w:rsid w:val="00D97C68"/>
    <w:rsid w:val="00DA3166"/>
    <w:rsid w:val="00DA4673"/>
    <w:rsid w:val="00DA59F3"/>
    <w:rsid w:val="00DB5727"/>
    <w:rsid w:val="00DB7A69"/>
    <w:rsid w:val="00DC0A7C"/>
    <w:rsid w:val="00DD0B36"/>
    <w:rsid w:val="00DD6BAD"/>
    <w:rsid w:val="00DE3231"/>
    <w:rsid w:val="00DE3C84"/>
    <w:rsid w:val="00E0408E"/>
    <w:rsid w:val="00E20FCB"/>
    <w:rsid w:val="00E45A47"/>
    <w:rsid w:val="00E45ECF"/>
    <w:rsid w:val="00E546AC"/>
    <w:rsid w:val="00E602A9"/>
    <w:rsid w:val="00E609D6"/>
    <w:rsid w:val="00E707DC"/>
    <w:rsid w:val="00E8712E"/>
    <w:rsid w:val="00EA19AE"/>
    <w:rsid w:val="00EB2047"/>
    <w:rsid w:val="00EB21AA"/>
    <w:rsid w:val="00EB30C0"/>
    <w:rsid w:val="00EC7F51"/>
    <w:rsid w:val="00ED2C47"/>
    <w:rsid w:val="00EE5281"/>
    <w:rsid w:val="00EF3FE4"/>
    <w:rsid w:val="00EF43F6"/>
    <w:rsid w:val="00EF62E6"/>
    <w:rsid w:val="00EF6E49"/>
    <w:rsid w:val="00F00818"/>
    <w:rsid w:val="00F03114"/>
    <w:rsid w:val="00F04AF6"/>
    <w:rsid w:val="00F10AC9"/>
    <w:rsid w:val="00F352E6"/>
    <w:rsid w:val="00F468BE"/>
    <w:rsid w:val="00F47C3B"/>
    <w:rsid w:val="00F56DD9"/>
    <w:rsid w:val="00F65675"/>
    <w:rsid w:val="00F715ED"/>
    <w:rsid w:val="00F7405E"/>
    <w:rsid w:val="00F81254"/>
    <w:rsid w:val="00F86192"/>
    <w:rsid w:val="00F9403A"/>
    <w:rsid w:val="00F942CD"/>
    <w:rsid w:val="00FA0846"/>
    <w:rsid w:val="00FA7C60"/>
    <w:rsid w:val="00FB666A"/>
    <w:rsid w:val="00FC089E"/>
    <w:rsid w:val="00FC2B91"/>
    <w:rsid w:val="00FC399F"/>
    <w:rsid w:val="00FD01A0"/>
    <w:rsid w:val="00FF0603"/>
    <w:rsid w:val="00FF2EC0"/>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CC9C"/>
  <w15:chartTrackingRefBased/>
  <w15:docId w15:val="{CAD1A6C2-1590-490F-95A9-8A5BE46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E8"/>
  </w:style>
  <w:style w:type="paragraph" w:styleId="Footer">
    <w:name w:val="footer"/>
    <w:basedOn w:val="Normal"/>
    <w:link w:val="FooterChar"/>
    <w:uiPriority w:val="99"/>
    <w:unhideWhenUsed/>
    <w:rsid w:val="00A6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CE8"/>
  </w:style>
  <w:style w:type="paragraph" w:styleId="BalloonText">
    <w:name w:val="Balloon Text"/>
    <w:basedOn w:val="Normal"/>
    <w:link w:val="BalloonTextChar"/>
    <w:uiPriority w:val="99"/>
    <w:semiHidden/>
    <w:unhideWhenUsed/>
    <w:rsid w:val="0053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2B"/>
    <w:rPr>
      <w:rFonts w:ascii="Segoe UI" w:hAnsi="Segoe UI" w:cs="Segoe UI"/>
      <w:sz w:val="18"/>
      <w:szCs w:val="18"/>
    </w:rPr>
  </w:style>
  <w:style w:type="paragraph" w:customStyle="1" w:styleId="Default">
    <w:name w:val="Default"/>
    <w:rsid w:val="002371BF"/>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171710"/>
    <w:pPr>
      <w:ind w:left="720"/>
      <w:contextualSpacing/>
    </w:pPr>
  </w:style>
  <w:style w:type="character" w:styleId="Strong">
    <w:name w:val="Strong"/>
    <w:basedOn w:val="DefaultParagraphFont"/>
    <w:uiPriority w:val="22"/>
    <w:qFormat/>
    <w:rsid w:val="00565FFF"/>
    <w:rPr>
      <w:rFonts w:ascii="Helvetica" w:hAnsi="Helvetica" w:hint="default"/>
      <w:b/>
      <w:bCs/>
    </w:rPr>
  </w:style>
  <w:style w:type="character" w:styleId="Hyperlink">
    <w:name w:val="Hyperlink"/>
    <w:basedOn w:val="DefaultParagraphFont"/>
    <w:uiPriority w:val="99"/>
    <w:unhideWhenUsed/>
    <w:rsid w:val="00B22F78"/>
    <w:rPr>
      <w:color w:val="0563C1" w:themeColor="hyperlink"/>
      <w:u w:val="single"/>
    </w:rPr>
  </w:style>
  <w:style w:type="character" w:styleId="UnresolvedMention">
    <w:name w:val="Unresolved Mention"/>
    <w:basedOn w:val="DefaultParagraphFont"/>
    <w:uiPriority w:val="99"/>
    <w:semiHidden/>
    <w:unhideWhenUsed/>
    <w:rsid w:val="00B22F78"/>
    <w:rPr>
      <w:color w:val="605E5C"/>
      <w:shd w:val="clear" w:color="auto" w:fill="E1DFDD"/>
    </w:rPr>
  </w:style>
  <w:style w:type="character" w:styleId="FollowedHyperlink">
    <w:name w:val="FollowedHyperlink"/>
    <w:basedOn w:val="DefaultParagraphFont"/>
    <w:uiPriority w:val="99"/>
    <w:semiHidden/>
    <w:unhideWhenUsed/>
    <w:rsid w:val="00124A9F"/>
    <w:rPr>
      <w:color w:val="954F72" w:themeColor="followedHyperlink"/>
      <w:u w:val="single"/>
    </w:rPr>
  </w:style>
  <w:style w:type="paragraph" w:styleId="NoSpacing">
    <w:name w:val="No Spacing"/>
    <w:link w:val="NoSpacingChar"/>
    <w:uiPriority w:val="1"/>
    <w:qFormat/>
    <w:rsid w:val="00C660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6067"/>
    <w:rPr>
      <w:rFonts w:eastAsiaTheme="minorEastAsia"/>
      <w:lang w:val="en-US"/>
    </w:rPr>
  </w:style>
  <w:style w:type="character" w:styleId="CommentReference">
    <w:name w:val="annotation reference"/>
    <w:basedOn w:val="DefaultParagraphFont"/>
    <w:uiPriority w:val="99"/>
    <w:semiHidden/>
    <w:unhideWhenUsed/>
    <w:rsid w:val="007972EC"/>
    <w:rPr>
      <w:sz w:val="16"/>
      <w:szCs w:val="16"/>
    </w:rPr>
  </w:style>
  <w:style w:type="paragraph" w:styleId="CommentText">
    <w:name w:val="annotation text"/>
    <w:basedOn w:val="Normal"/>
    <w:link w:val="CommentTextChar"/>
    <w:uiPriority w:val="99"/>
    <w:semiHidden/>
    <w:unhideWhenUsed/>
    <w:rsid w:val="007972EC"/>
    <w:pPr>
      <w:spacing w:line="240" w:lineRule="auto"/>
    </w:pPr>
    <w:rPr>
      <w:sz w:val="20"/>
      <w:szCs w:val="20"/>
    </w:rPr>
  </w:style>
  <w:style w:type="character" w:customStyle="1" w:styleId="CommentTextChar">
    <w:name w:val="Comment Text Char"/>
    <w:basedOn w:val="DefaultParagraphFont"/>
    <w:link w:val="CommentText"/>
    <w:uiPriority w:val="99"/>
    <w:semiHidden/>
    <w:rsid w:val="007972EC"/>
    <w:rPr>
      <w:sz w:val="20"/>
      <w:szCs w:val="20"/>
    </w:rPr>
  </w:style>
  <w:style w:type="paragraph" w:styleId="CommentSubject">
    <w:name w:val="annotation subject"/>
    <w:basedOn w:val="CommentText"/>
    <w:next w:val="CommentText"/>
    <w:link w:val="CommentSubjectChar"/>
    <w:uiPriority w:val="99"/>
    <w:semiHidden/>
    <w:unhideWhenUsed/>
    <w:rsid w:val="007972EC"/>
    <w:rPr>
      <w:b/>
      <w:bCs/>
    </w:rPr>
  </w:style>
  <w:style w:type="character" w:customStyle="1" w:styleId="CommentSubjectChar">
    <w:name w:val="Comment Subject Char"/>
    <w:basedOn w:val="CommentTextChar"/>
    <w:link w:val="CommentSubject"/>
    <w:uiPriority w:val="99"/>
    <w:semiHidden/>
    <w:rsid w:val="007972EC"/>
    <w:rPr>
      <w:b/>
      <w:bCs/>
      <w:sz w:val="20"/>
      <w:szCs w:val="20"/>
    </w:rPr>
  </w:style>
  <w:style w:type="character" w:customStyle="1" w:styleId="e24kjd">
    <w:name w:val="e24kjd"/>
    <w:basedOn w:val="DefaultParagraphFont"/>
    <w:rsid w:val="005A21A6"/>
  </w:style>
  <w:style w:type="table" w:styleId="TableGrid">
    <w:name w:val="Table Grid"/>
    <w:basedOn w:val="TableNormal"/>
    <w:uiPriority w:val="39"/>
    <w:rsid w:val="005A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893823">
      <w:bodyDiv w:val="1"/>
      <w:marLeft w:val="0"/>
      <w:marRight w:val="0"/>
      <w:marTop w:val="0"/>
      <w:marBottom w:val="0"/>
      <w:divBdr>
        <w:top w:val="none" w:sz="0" w:space="0" w:color="auto"/>
        <w:left w:val="none" w:sz="0" w:space="0" w:color="auto"/>
        <w:bottom w:val="none" w:sz="0" w:space="0" w:color="auto"/>
        <w:right w:val="none" w:sz="0" w:space="0" w:color="auto"/>
      </w:divBdr>
      <w:divsChild>
        <w:div w:id="914314340">
          <w:marLeft w:val="0"/>
          <w:marRight w:val="0"/>
          <w:marTop w:val="0"/>
          <w:marBottom w:val="0"/>
          <w:divBdr>
            <w:top w:val="none" w:sz="0" w:space="0" w:color="auto"/>
            <w:left w:val="none" w:sz="0" w:space="0" w:color="auto"/>
            <w:bottom w:val="none" w:sz="0" w:space="0" w:color="auto"/>
            <w:right w:val="none" w:sz="0" w:space="0" w:color="auto"/>
          </w:divBdr>
          <w:divsChild>
            <w:div w:id="1842087521">
              <w:marLeft w:val="0"/>
              <w:marRight w:val="0"/>
              <w:marTop w:val="0"/>
              <w:marBottom w:val="0"/>
              <w:divBdr>
                <w:top w:val="none" w:sz="0" w:space="0" w:color="auto"/>
                <w:left w:val="none" w:sz="0" w:space="0" w:color="auto"/>
                <w:bottom w:val="none" w:sz="0" w:space="0" w:color="auto"/>
                <w:right w:val="none" w:sz="0" w:space="0" w:color="auto"/>
              </w:divBdr>
              <w:divsChild>
                <w:div w:id="1214585714">
                  <w:marLeft w:val="0"/>
                  <w:marRight w:val="0"/>
                  <w:marTop w:val="0"/>
                  <w:marBottom w:val="0"/>
                  <w:divBdr>
                    <w:top w:val="none" w:sz="0" w:space="0" w:color="auto"/>
                    <w:left w:val="none" w:sz="0" w:space="0" w:color="auto"/>
                    <w:bottom w:val="none" w:sz="0" w:space="0" w:color="auto"/>
                    <w:right w:val="none" w:sz="0" w:space="0" w:color="auto"/>
                  </w:divBdr>
                  <w:divsChild>
                    <w:div w:id="116029203">
                      <w:marLeft w:val="0"/>
                      <w:marRight w:val="0"/>
                      <w:marTop w:val="0"/>
                      <w:marBottom w:val="1200"/>
                      <w:divBdr>
                        <w:top w:val="none" w:sz="0" w:space="0" w:color="auto"/>
                        <w:left w:val="none" w:sz="0" w:space="0" w:color="auto"/>
                        <w:bottom w:val="none" w:sz="0" w:space="0" w:color="auto"/>
                        <w:right w:val="none" w:sz="0" w:space="0" w:color="auto"/>
                      </w:divBdr>
                      <w:divsChild>
                        <w:div w:id="1880556841">
                          <w:marLeft w:val="0"/>
                          <w:marRight w:val="0"/>
                          <w:marTop w:val="0"/>
                          <w:marBottom w:val="0"/>
                          <w:divBdr>
                            <w:top w:val="none" w:sz="0" w:space="0" w:color="auto"/>
                            <w:left w:val="none" w:sz="0" w:space="0" w:color="auto"/>
                            <w:bottom w:val="none" w:sz="0" w:space="0" w:color="auto"/>
                            <w:right w:val="none" w:sz="0" w:space="0" w:color="auto"/>
                          </w:divBdr>
                          <w:divsChild>
                            <w:div w:id="138428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18859">
      <w:bodyDiv w:val="1"/>
      <w:marLeft w:val="0"/>
      <w:marRight w:val="0"/>
      <w:marTop w:val="0"/>
      <w:marBottom w:val="0"/>
      <w:divBdr>
        <w:top w:val="none" w:sz="0" w:space="0" w:color="auto"/>
        <w:left w:val="none" w:sz="0" w:space="0" w:color="auto"/>
        <w:bottom w:val="none" w:sz="0" w:space="0" w:color="auto"/>
        <w:right w:val="none" w:sz="0" w:space="0" w:color="auto"/>
      </w:divBdr>
      <w:divsChild>
        <w:div w:id="11490915">
          <w:marLeft w:val="0"/>
          <w:marRight w:val="0"/>
          <w:marTop w:val="0"/>
          <w:marBottom w:val="0"/>
          <w:divBdr>
            <w:top w:val="none" w:sz="0" w:space="0" w:color="auto"/>
            <w:left w:val="none" w:sz="0" w:space="0" w:color="auto"/>
            <w:bottom w:val="none" w:sz="0" w:space="0" w:color="auto"/>
            <w:right w:val="none" w:sz="0" w:space="0" w:color="auto"/>
          </w:divBdr>
          <w:divsChild>
            <w:div w:id="2017609443">
              <w:marLeft w:val="0"/>
              <w:marRight w:val="0"/>
              <w:marTop w:val="0"/>
              <w:marBottom w:val="0"/>
              <w:divBdr>
                <w:top w:val="none" w:sz="0" w:space="0" w:color="auto"/>
                <w:left w:val="none" w:sz="0" w:space="0" w:color="auto"/>
                <w:bottom w:val="none" w:sz="0" w:space="0" w:color="auto"/>
                <w:right w:val="none" w:sz="0" w:space="0" w:color="auto"/>
              </w:divBdr>
              <w:divsChild>
                <w:div w:id="120271211">
                  <w:marLeft w:val="0"/>
                  <w:marRight w:val="0"/>
                  <w:marTop w:val="0"/>
                  <w:marBottom w:val="0"/>
                  <w:divBdr>
                    <w:top w:val="none" w:sz="0" w:space="0" w:color="auto"/>
                    <w:left w:val="none" w:sz="0" w:space="0" w:color="auto"/>
                    <w:bottom w:val="none" w:sz="0" w:space="0" w:color="auto"/>
                    <w:right w:val="none" w:sz="0" w:space="0" w:color="auto"/>
                  </w:divBdr>
                  <w:divsChild>
                    <w:div w:id="481191933">
                      <w:marLeft w:val="0"/>
                      <w:marRight w:val="0"/>
                      <w:marTop w:val="0"/>
                      <w:marBottom w:val="1200"/>
                      <w:divBdr>
                        <w:top w:val="none" w:sz="0" w:space="0" w:color="auto"/>
                        <w:left w:val="none" w:sz="0" w:space="0" w:color="auto"/>
                        <w:bottom w:val="none" w:sz="0" w:space="0" w:color="auto"/>
                        <w:right w:val="none" w:sz="0" w:space="0" w:color="auto"/>
                      </w:divBdr>
                      <w:divsChild>
                        <w:div w:id="215313243">
                          <w:marLeft w:val="0"/>
                          <w:marRight w:val="0"/>
                          <w:marTop w:val="0"/>
                          <w:marBottom w:val="0"/>
                          <w:divBdr>
                            <w:top w:val="none" w:sz="0" w:space="0" w:color="auto"/>
                            <w:left w:val="none" w:sz="0" w:space="0" w:color="auto"/>
                            <w:bottom w:val="none" w:sz="0" w:space="0" w:color="auto"/>
                            <w:right w:val="none" w:sz="0" w:space="0" w:color="auto"/>
                          </w:divBdr>
                          <w:divsChild>
                            <w:div w:id="2103795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961174">
      <w:bodyDiv w:val="1"/>
      <w:marLeft w:val="0"/>
      <w:marRight w:val="0"/>
      <w:marTop w:val="0"/>
      <w:marBottom w:val="0"/>
      <w:divBdr>
        <w:top w:val="none" w:sz="0" w:space="0" w:color="auto"/>
        <w:left w:val="none" w:sz="0" w:space="0" w:color="auto"/>
        <w:bottom w:val="none" w:sz="0" w:space="0" w:color="auto"/>
        <w:right w:val="none" w:sz="0" w:space="0" w:color="auto"/>
      </w:divBdr>
      <w:divsChild>
        <w:div w:id="442117955">
          <w:marLeft w:val="0"/>
          <w:marRight w:val="0"/>
          <w:marTop w:val="0"/>
          <w:marBottom w:val="0"/>
          <w:divBdr>
            <w:top w:val="none" w:sz="0" w:space="0" w:color="auto"/>
            <w:left w:val="none" w:sz="0" w:space="0" w:color="auto"/>
            <w:bottom w:val="none" w:sz="0" w:space="0" w:color="auto"/>
            <w:right w:val="none" w:sz="0" w:space="0" w:color="auto"/>
          </w:divBdr>
          <w:divsChild>
            <w:div w:id="1076903451">
              <w:marLeft w:val="0"/>
              <w:marRight w:val="0"/>
              <w:marTop w:val="0"/>
              <w:marBottom w:val="0"/>
              <w:divBdr>
                <w:top w:val="none" w:sz="0" w:space="0" w:color="auto"/>
                <w:left w:val="none" w:sz="0" w:space="0" w:color="auto"/>
                <w:bottom w:val="none" w:sz="0" w:space="0" w:color="auto"/>
                <w:right w:val="none" w:sz="0" w:space="0" w:color="auto"/>
              </w:divBdr>
              <w:divsChild>
                <w:div w:id="2118519340">
                  <w:marLeft w:val="0"/>
                  <w:marRight w:val="0"/>
                  <w:marTop w:val="0"/>
                  <w:marBottom w:val="0"/>
                  <w:divBdr>
                    <w:top w:val="none" w:sz="0" w:space="0" w:color="auto"/>
                    <w:left w:val="none" w:sz="0" w:space="0" w:color="auto"/>
                    <w:bottom w:val="none" w:sz="0" w:space="0" w:color="auto"/>
                    <w:right w:val="none" w:sz="0" w:space="0" w:color="auto"/>
                  </w:divBdr>
                  <w:divsChild>
                    <w:div w:id="278296204">
                      <w:marLeft w:val="0"/>
                      <w:marRight w:val="0"/>
                      <w:marTop w:val="0"/>
                      <w:marBottom w:val="1200"/>
                      <w:divBdr>
                        <w:top w:val="none" w:sz="0" w:space="0" w:color="auto"/>
                        <w:left w:val="none" w:sz="0" w:space="0" w:color="auto"/>
                        <w:bottom w:val="none" w:sz="0" w:space="0" w:color="auto"/>
                        <w:right w:val="none" w:sz="0" w:space="0" w:color="auto"/>
                      </w:divBdr>
                      <w:divsChild>
                        <w:div w:id="950091487">
                          <w:marLeft w:val="0"/>
                          <w:marRight w:val="0"/>
                          <w:marTop w:val="0"/>
                          <w:marBottom w:val="0"/>
                          <w:divBdr>
                            <w:top w:val="none" w:sz="0" w:space="0" w:color="auto"/>
                            <w:left w:val="none" w:sz="0" w:space="0" w:color="auto"/>
                            <w:bottom w:val="none" w:sz="0" w:space="0" w:color="auto"/>
                            <w:right w:val="none" w:sz="0" w:space="0" w:color="auto"/>
                          </w:divBdr>
                          <w:divsChild>
                            <w:div w:id="4938863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11532">
      <w:bodyDiv w:val="1"/>
      <w:marLeft w:val="0"/>
      <w:marRight w:val="0"/>
      <w:marTop w:val="0"/>
      <w:marBottom w:val="0"/>
      <w:divBdr>
        <w:top w:val="none" w:sz="0" w:space="0" w:color="auto"/>
        <w:left w:val="none" w:sz="0" w:space="0" w:color="auto"/>
        <w:bottom w:val="none" w:sz="0" w:space="0" w:color="auto"/>
        <w:right w:val="none" w:sz="0" w:space="0" w:color="auto"/>
      </w:divBdr>
      <w:divsChild>
        <w:div w:id="425421960">
          <w:marLeft w:val="0"/>
          <w:marRight w:val="0"/>
          <w:marTop w:val="0"/>
          <w:marBottom w:val="0"/>
          <w:divBdr>
            <w:top w:val="none" w:sz="0" w:space="0" w:color="auto"/>
            <w:left w:val="none" w:sz="0" w:space="0" w:color="auto"/>
            <w:bottom w:val="none" w:sz="0" w:space="0" w:color="auto"/>
            <w:right w:val="none" w:sz="0" w:space="0" w:color="auto"/>
          </w:divBdr>
          <w:divsChild>
            <w:div w:id="453910324">
              <w:marLeft w:val="0"/>
              <w:marRight w:val="0"/>
              <w:marTop w:val="0"/>
              <w:marBottom w:val="0"/>
              <w:divBdr>
                <w:top w:val="none" w:sz="0" w:space="0" w:color="auto"/>
                <w:left w:val="none" w:sz="0" w:space="0" w:color="auto"/>
                <w:bottom w:val="none" w:sz="0" w:space="0" w:color="auto"/>
                <w:right w:val="none" w:sz="0" w:space="0" w:color="auto"/>
              </w:divBdr>
              <w:divsChild>
                <w:div w:id="1828787602">
                  <w:marLeft w:val="0"/>
                  <w:marRight w:val="0"/>
                  <w:marTop w:val="0"/>
                  <w:marBottom w:val="0"/>
                  <w:divBdr>
                    <w:top w:val="none" w:sz="0" w:space="0" w:color="auto"/>
                    <w:left w:val="none" w:sz="0" w:space="0" w:color="auto"/>
                    <w:bottom w:val="none" w:sz="0" w:space="0" w:color="auto"/>
                    <w:right w:val="none" w:sz="0" w:space="0" w:color="auto"/>
                  </w:divBdr>
                  <w:divsChild>
                    <w:div w:id="626661714">
                      <w:marLeft w:val="-225"/>
                      <w:marRight w:val="-225"/>
                      <w:marTop w:val="0"/>
                      <w:marBottom w:val="0"/>
                      <w:divBdr>
                        <w:top w:val="none" w:sz="0" w:space="0" w:color="auto"/>
                        <w:left w:val="none" w:sz="0" w:space="0" w:color="auto"/>
                        <w:bottom w:val="none" w:sz="0" w:space="0" w:color="auto"/>
                        <w:right w:val="none" w:sz="0" w:space="0" w:color="auto"/>
                      </w:divBdr>
                      <w:divsChild>
                        <w:div w:id="1336348524">
                          <w:marLeft w:val="0"/>
                          <w:marRight w:val="0"/>
                          <w:marTop w:val="0"/>
                          <w:marBottom w:val="0"/>
                          <w:divBdr>
                            <w:top w:val="none" w:sz="0" w:space="0" w:color="auto"/>
                            <w:left w:val="none" w:sz="0" w:space="0" w:color="auto"/>
                            <w:bottom w:val="none" w:sz="0" w:space="0" w:color="auto"/>
                            <w:right w:val="none" w:sz="0" w:space="0" w:color="auto"/>
                          </w:divBdr>
                          <w:divsChild>
                            <w:div w:id="1424916077">
                              <w:marLeft w:val="0"/>
                              <w:marRight w:val="0"/>
                              <w:marTop w:val="0"/>
                              <w:marBottom w:val="0"/>
                              <w:divBdr>
                                <w:top w:val="none" w:sz="0" w:space="0" w:color="auto"/>
                                <w:left w:val="none" w:sz="0" w:space="0" w:color="auto"/>
                                <w:bottom w:val="none" w:sz="0" w:space="0" w:color="auto"/>
                                <w:right w:val="none" w:sz="0" w:space="0" w:color="auto"/>
                              </w:divBdr>
                              <w:divsChild>
                                <w:div w:id="620186715">
                                  <w:marLeft w:val="0"/>
                                  <w:marRight w:val="0"/>
                                  <w:marTop w:val="0"/>
                                  <w:marBottom w:val="0"/>
                                  <w:divBdr>
                                    <w:top w:val="none" w:sz="0" w:space="0" w:color="auto"/>
                                    <w:left w:val="none" w:sz="0" w:space="0" w:color="auto"/>
                                    <w:bottom w:val="none" w:sz="0" w:space="0" w:color="auto"/>
                                    <w:right w:val="none" w:sz="0" w:space="0" w:color="auto"/>
                                  </w:divBdr>
                                  <w:divsChild>
                                    <w:div w:id="1983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19632">
      <w:bodyDiv w:val="1"/>
      <w:marLeft w:val="0"/>
      <w:marRight w:val="0"/>
      <w:marTop w:val="0"/>
      <w:marBottom w:val="0"/>
      <w:divBdr>
        <w:top w:val="none" w:sz="0" w:space="0" w:color="auto"/>
        <w:left w:val="none" w:sz="0" w:space="0" w:color="auto"/>
        <w:bottom w:val="none" w:sz="0" w:space="0" w:color="auto"/>
        <w:right w:val="none" w:sz="0" w:space="0" w:color="auto"/>
      </w:divBdr>
      <w:divsChild>
        <w:div w:id="669140134">
          <w:marLeft w:val="0"/>
          <w:marRight w:val="0"/>
          <w:marTop w:val="0"/>
          <w:marBottom w:val="0"/>
          <w:divBdr>
            <w:top w:val="none" w:sz="0" w:space="0" w:color="auto"/>
            <w:left w:val="none" w:sz="0" w:space="0" w:color="auto"/>
            <w:bottom w:val="none" w:sz="0" w:space="0" w:color="auto"/>
            <w:right w:val="none" w:sz="0" w:space="0" w:color="auto"/>
          </w:divBdr>
          <w:divsChild>
            <w:div w:id="943345117">
              <w:marLeft w:val="0"/>
              <w:marRight w:val="0"/>
              <w:marTop w:val="0"/>
              <w:marBottom w:val="0"/>
              <w:divBdr>
                <w:top w:val="none" w:sz="0" w:space="0" w:color="auto"/>
                <w:left w:val="none" w:sz="0" w:space="0" w:color="auto"/>
                <w:bottom w:val="none" w:sz="0" w:space="0" w:color="auto"/>
                <w:right w:val="none" w:sz="0" w:space="0" w:color="auto"/>
              </w:divBdr>
              <w:divsChild>
                <w:div w:id="1442148358">
                  <w:marLeft w:val="0"/>
                  <w:marRight w:val="0"/>
                  <w:marTop w:val="0"/>
                  <w:marBottom w:val="0"/>
                  <w:divBdr>
                    <w:top w:val="none" w:sz="0" w:space="0" w:color="auto"/>
                    <w:left w:val="none" w:sz="0" w:space="0" w:color="auto"/>
                    <w:bottom w:val="none" w:sz="0" w:space="0" w:color="auto"/>
                    <w:right w:val="none" w:sz="0" w:space="0" w:color="auto"/>
                  </w:divBdr>
                  <w:divsChild>
                    <w:div w:id="1988120544">
                      <w:marLeft w:val="0"/>
                      <w:marRight w:val="0"/>
                      <w:marTop w:val="0"/>
                      <w:marBottom w:val="1200"/>
                      <w:divBdr>
                        <w:top w:val="none" w:sz="0" w:space="0" w:color="auto"/>
                        <w:left w:val="none" w:sz="0" w:space="0" w:color="auto"/>
                        <w:bottom w:val="none" w:sz="0" w:space="0" w:color="auto"/>
                        <w:right w:val="none" w:sz="0" w:space="0" w:color="auto"/>
                      </w:divBdr>
                      <w:divsChild>
                        <w:div w:id="535778596">
                          <w:marLeft w:val="0"/>
                          <w:marRight w:val="0"/>
                          <w:marTop w:val="0"/>
                          <w:marBottom w:val="0"/>
                          <w:divBdr>
                            <w:top w:val="none" w:sz="0" w:space="0" w:color="auto"/>
                            <w:left w:val="none" w:sz="0" w:space="0" w:color="auto"/>
                            <w:bottom w:val="none" w:sz="0" w:space="0" w:color="auto"/>
                            <w:right w:val="none" w:sz="0" w:space="0" w:color="auto"/>
                          </w:divBdr>
                          <w:divsChild>
                            <w:div w:id="621348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0912">
      <w:bodyDiv w:val="1"/>
      <w:marLeft w:val="0"/>
      <w:marRight w:val="0"/>
      <w:marTop w:val="0"/>
      <w:marBottom w:val="0"/>
      <w:divBdr>
        <w:top w:val="none" w:sz="0" w:space="0" w:color="auto"/>
        <w:left w:val="none" w:sz="0" w:space="0" w:color="auto"/>
        <w:bottom w:val="none" w:sz="0" w:space="0" w:color="auto"/>
        <w:right w:val="none" w:sz="0" w:space="0" w:color="auto"/>
      </w:divBdr>
      <w:divsChild>
        <w:div w:id="2075425589">
          <w:marLeft w:val="0"/>
          <w:marRight w:val="0"/>
          <w:marTop w:val="0"/>
          <w:marBottom w:val="0"/>
          <w:divBdr>
            <w:top w:val="none" w:sz="0" w:space="0" w:color="auto"/>
            <w:left w:val="none" w:sz="0" w:space="0" w:color="auto"/>
            <w:bottom w:val="none" w:sz="0" w:space="0" w:color="auto"/>
            <w:right w:val="none" w:sz="0" w:space="0" w:color="auto"/>
          </w:divBdr>
          <w:divsChild>
            <w:div w:id="2058386527">
              <w:marLeft w:val="0"/>
              <w:marRight w:val="0"/>
              <w:marTop w:val="0"/>
              <w:marBottom w:val="0"/>
              <w:divBdr>
                <w:top w:val="none" w:sz="0" w:space="0" w:color="auto"/>
                <w:left w:val="none" w:sz="0" w:space="0" w:color="auto"/>
                <w:bottom w:val="none" w:sz="0" w:space="0" w:color="auto"/>
                <w:right w:val="none" w:sz="0" w:space="0" w:color="auto"/>
              </w:divBdr>
              <w:divsChild>
                <w:div w:id="1207255211">
                  <w:marLeft w:val="0"/>
                  <w:marRight w:val="0"/>
                  <w:marTop w:val="0"/>
                  <w:marBottom w:val="0"/>
                  <w:divBdr>
                    <w:top w:val="none" w:sz="0" w:space="0" w:color="auto"/>
                    <w:left w:val="none" w:sz="0" w:space="0" w:color="auto"/>
                    <w:bottom w:val="none" w:sz="0" w:space="0" w:color="auto"/>
                    <w:right w:val="none" w:sz="0" w:space="0" w:color="auto"/>
                  </w:divBdr>
                  <w:divsChild>
                    <w:div w:id="1980263393">
                      <w:marLeft w:val="0"/>
                      <w:marRight w:val="0"/>
                      <w:marTop w:val="0"/>
                      <w:marBottom w:val="1200"/>
                      <w:divBdr>
                        <w:top w:val="none" w:sz="0" w:space="0" w:color="auto"/>
                        <w:left w:val="none" w:sz="0" w:space="0" w:color="auto"/>
                        <w:bottom w:val="none" w:sz="0" w:space="0" w:color="auto"/>
                        <w:right w:val="none" w:sz="0" w:space="0" w:color="auto"/>
                      </w:divBdr>
                      <w:divsChild>
                        <w:div w:id="781922514">
                          <w:marLeft w:val="0"/>
                          <w:marRight w:val="0"/>
                          <w:marTop w:val="0"/>
                          <w:marBottom w:val="0"/>
                          <w:divBdr>
                            <w:top w:val="none" w:sz="0" w:space="0" w:color="auto"/>
                            <w:left w:val="none" w:sz="0" w:space="0" w:color="auto"/>
                            <w:bottom w:val="none" w:sz="0" w:space="0" w:color="auto"/>
                            <w:right w:val="none" w:sz="0" w:space="0" w:color="auto"/>
                          </w:divBdr>
                          <w:divsChild>
                            <w:div w:id="1951428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89359">
      <w:bodyDiv w:val="1"/>
      <w:marLeft w:val="0"/>
      <w:marRight w:val="0"/>
      <w:marTop w:val="0"/>
      <w:marBottom w:val="0"/>
      <w:divBdr>
        <w:top w:val="none" w:sz="0" w:space="0" w:color="auto"/>
        <w:left w:val="none" w:sz="0" w:space="0" w:color="auto"/>
        <w:bottom w:val="none" w:sz="0" w:space="0" w:color="auto"/>
        <w:right w:val="none" w:sz="0" w:space="0" w:color="auto"/>
      </w:divBdr>
      <w:divsChild>
        <w:div w:id="65736303">
          <w:marLeft w:val="0"/>
          <w:marRight w:val="0"/>
          <w:marTop w:val="0"/>
          <w:marBottom w:val="0"/>
          <w:divBdr>
            <w:top w:val="none" w:sz="0" w:space="0" w:color="auto"/>
            <w:left w:val="none" w:sz="0" w:space="0" w:color="auto"/>
            <w:bottom w:val="none" w:sz="0" w:space="0" w:color="auto"/>
            <w:right w:val="none" w:sz="0" w:space="0" w:color="auto"/>
          </w:divBdr>
          <w:divsChild>
            <w:div w:id="1321038536">
              <w:marLeft w:val="0"/>
              <w:marRight w:val="0"/>
              <w:marTop w:val="0"/>
              <w:marBottom w:val="0"/>
              <w:divBdr>
                <w:top w:val="none" w:sz="0" w:space="0" w:color="auto"/>
                <w:left w:val="none" w:sz="0" w:space="0" w:color="auto"/>
                <w:bottom w:val="none" w:sz="0" w:space="0" w:color="auto"/>
                <w:right w:val="none" w:sz="0" w:space="0" w:color="auto"/>
              </w:divBdr>
              <w:divsChild>
                <w:div w:id="637800815">
                  <w:marLeft w:val="0"/>
                  <w:marRight w:val="0"/>
                  <w:marTop w:val="0"/>
                  <w:marBottom w:val="0"/>
                  <w:divBdr>
                    <w:top w:val="none" w:sz="0" w:space="0" w:color="auto"/>
                    <w:left w:val="none" w:sz="0" w:space="0" w:color="auto"/>
                    <w:bottom w:val="none" w:sz="0" w:space="0" w:color="auto"/>
                    <w:right w:val="none" w:sz="0" w:space="0" w:color="auto"/>
                  </w:divBdr>
                  <w:divsChild>
                    <w:div w:id="1386685483">
                      <w:marLeft w:val="0"/>
                      <w:marRight w:val="0"/>
                      <w:marTop w:val="0"/>
                      <w:marBottom w:val="1200"/>
                      <w:divBdr>
                        <w:top w:val="none" w:sz="0" w:space="0" w:color="auto"/>
                        <w:left w:val="none" w:sz="0" w:space="0" w:color="auto"/>
                        <w:bottom w:val="none" w:sz="0" w:space="0" w:color="auto"/>
                        <w:right w:val="none" w:sz="0" w:space="0" w:color="auto"/>
                      </w:divBdr>
                      <w:divsChild>
                        <w:div w:id="1711219383">
                          <w:marLeft w:val="0"/>
                          <w:marRight w:val="0"/>
                          <w:marTop w:val="0"/>
                          <w:marBottom w:val="0"/>
                          <w:divBdr>
                            <w:top w:val="none" w:sz="0" w:space="0" w:color="auto"/>
                            <w:left w:val="none" w:sz="0" w:space="0" w:color="auto"/>
                            <w:bottom w:val="none" w:sz="0" w:space="0" w:color="auto"/>
                            <w:right w:val="none" w:sz="0" w:space="0" w:color="auto"/>
                          </w:divBdr>
                          <w:divsChild>
                            <w:div w:id="1742870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75743">
      <w:bodyDiv w:val="1"/>
      <w:marLeft w:val="0"/>
      <w:marRight w:val="0"/>
      <w:marTop w:val="0"/>
      <w:marBottom w:val="0"/>
      <w:divBdr>
        <w:top w:val="none" w:sz="0" w:space="0" w:color="auto"/>
        <w:left w:val="none" w:sz="0" w:space="0" w:color="auto"/>
        <w:bottom w:val="none" w:sz="0" w:space="0" w:color="auto"/>
        <w:right w:val="none" w:sz="0" w:space="0" w:color="auto"/>
      </w:divBdr>
      <w:divsChild>
        <w:div w:id="1173452570">
          <w:marLeft w:val="0"/>
          <w:marRight w:val="0"/>
          <w:marTop w:val="0"/>
          <w:marBottom w:val="0"/>
          <w:divBdr>
            <w:top w:val="none" w:sz="0" w:space="0" w:color="auto"/>
            <w:left w:val="none" w:sz="0" w:space="0" w:color="auto"/>
            <w:bottom w:val="none" w:sz="0" w:space="0" w:color="auto"/>
            <w:right w:val="none" w:sz="0" w:space="0" w:color="auto"/>
          </w:divBdr>
          <w:divsChild>
            <w:div w:id="767386769">
              <w:marLeft w:val="0"/>
              <w:marRight w:val="0"/>
              <w:marTop w:val="0"/>
              <w:marBottom w:val="0"/>
              <w:divBdr>
                <w:top w:val="none" w:sz="0" w:space="0" w:color="auto"/>
                <w:left w:val="none" w:sz="0" w:space="0" w:color="auto"/>
                <w:bottom w:val="none" w:sz="0" w:space="0" w:color="auto"/>
                <w:right w:val="none" w:sz="0" w:space="0" w:color="auto"/>
              </w:divBdr>
              <w:divsChild>
                <w:div w:id="708720361">
                  <w:marLeft w:val="0"/>
                  <w:marRight w:val="0"/>
                  <w:marTop w:val="0"/>
                  <w:marBottom w:val="0"/>
                  <w:divBdr>
                    <w:top w:val="none" w:sz="0" w:space="0" w:color="auto"/>
                    <w:left w:val="none" w:sz="0" w:space="0" w:color="auto"/>
                    <w:bottom w:val="none" w:sz="0" w:space="0" w:color="auto"/>
                    <w:right w:val="none" w:sz="0" w:space="0" w:color="auto"/>
                  </w:divBdr>
                  <w:divsChild>
                    <w:div w:id="1915771771">
                      <w:marLeft w:val="0"/>
                      <w:marRight w:val="0"/>
                      <w:marTop w:val="0"/>
                      <w:marBottom w:val="1200"/>
                      <w:divBdr>
                        <w:top w:val="none" w:sz="0" w:space="0" w:color="auto"/>
                        <w:left w:val="none" w:sz="0" w:space="0" w:color="auto"/>
                        <w:bottom w:val="none" w:sz="0" w:space="0" w:color="auto"/>
                        <w:right w:val="none" w:sz="0" w:space="0" w:color="auto"/>
                      </w:divBdr>
                      <w:divsChild>
                        <w:div w:id="1540051179">
                          <w:marLeft w:val="0"/>
                          <w:marRight w:val="0"/>
                          <w:marTop w:val="0"/>
                          <w:marBottom w:val="0"/>
                          <w:divBdr>
                            <w:top w:val="none" w:sz="0" w:space="0" w:color="auto"/>
                            <w:left w:val="none" w:sz="0" w:space="0" w:color="auto"/>
                            <w:bottom w:val="none" w:sz="0" w:space="0" w:color="auto"/>
                            <w:right w:val="none" w:sz="0" w:space="0" w:color="auto"/>
                          </w:divBdr>
                          <w:divsChild>
                            <w:div w:id="13020745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7986">
      <w:bodyDiv w:val="1"/>
      <w:marLeft w:val="0"/>
      <w:marRight w:val="0"/>
      <w:marTop w:val="0"/>
      <w:marBottom w:val="0"/>
      <w:divBdr>
        <w:top w:val="none" w:sz="0" w:space="0" w:color="auto"/>
        <w:left w:val="none" w:sz="0" w:space="0" w:color="auto"/>
        <w:bottom w:val="none" w:sz="0" w:space="0" w:color="auto"/>
        <w:right w:val="none" w:sz="0" w:space="0" w:color="auto"/>
      </w:divBdr>
      <w:divsChild>
        <w:div w:id="610015897">
          <w:marLeft w:val="0"/>
          <w:marRight w:val="0"/>
          <w:marTop w:val="0"/>
          <w:marBottom w:val="0"/>
          <w:divBdr>
            <w:top w:val="none" w:sz="0" w:space="0" w:color="auto"/>
            <w:left w:val="none" w:sz="0" w:space="0" w:color="auto"/>
            <w:bottom w:val="none" w:sz="0" w:space="0" w:color="auto"/>
            <w:right w:val="none" w:sz="0" w:space="0" w:color="auto"/>
          </w:divBdr>
          <w:divsChild>
            <w:div w:id="1198737144">
              <w:marLeft w:val="0"/>
              <w:marRight w:val="0"/>
              <w:marTop w:val="0"/>
              <w:marBottom w:val="0"/>
              <w:divBdr>
                <w:top w:val="none" w:sz="0" w:space="0" w:color="auto"/>
                <w:left w:val="none" w:sz="0" w:space="0" w:color="auto"/>
                <w:bottom w:val="none" w:sz="0" w:space="0" w:color="auto"/>
                <w:right w:val="none" w:sz="0" w:space="0" w:color="auto"/>
              </w:divBdr>
              <w:divsChild>
                <w:div w:id="1314988393">
                  <w:marLeft w:val="0"/>
                  <w:marRight w:val="0"/>
                  <w:marTop w:val="0"/>
                  <w:marBottom w:val="0"/>
                  <w:divBdr>
                    <w:top w:val="none" w:sz="0" w:space="0" w:color="auto"/>
                    <w:left w:val="none" w:sz="0" w:space="0" w:color="auto"/>
                    <w:bottom w:val="none" w:sz="0" w:space="0" w:color="auto"/>
                    <w:right w:val="none" w:sz="0" w:space="0" w:color="auto"/>
                  </w:divBdr>
                  <w:divsChild>
                    <w:div w:id="860701706">
                      <w:marLeft w:val="-225"/>
                      <w:marRight w:val="-225"/>
                      <w:marTop w:val="0"/>
                      <w:marBottom w:val="0"/>
                      <w:divBdr>
                        <w:top w:val="none" w:sz="0" w:space="0" w:color="auto"/>
                        <w:left w:val="none" w:sz="0" w:space="0" w:color="auto"/>
                        <w:bottom w:val="none" w:sz="0" w:space="0" w:color="auto"/>
                        <w:right w:val="none" w:sz="0" w:space="0" w:color="auto"/>
                      </w:divBdr>
                      <w:divsChild>
                        <w:div w:id="27727975">
                          <w:marLeft w:val="0"/>
                          <w:marRight w:val="0"/>
                          <w:marTop w:val="0"/>
                          <w:marBottom w:val="0"/>
                          <w:divBdr>
                            <w:top w:val="none" w:sz="0" w:space="0" w:color="auto"/>
                            <w:left w:val="none" w:sz="0" w:space="0" w:color="auto"/>
                            <w:bottom w:val="none" w:sz="0" w:space="0" w:color="auto"/>
                            <w:right w:val="none" w:sz="0" w:space="0" w:color="auto"/>
                          </w:divBdr>
                          <w:divsChild>
                            <w:div w:id="1396271899">
                              <w:marLeft w:val="0"/>
                              <w:marRight w:val="0"/>
                              <w:marTop w:val="0"/>
                              <w:marBottom w:val="0"/>
                              <w:divBdr>
                                <w:top w:val="none" w:sz="0" w:space="0" w:color="auto"/>
                                <w:left w:val="none" w:sz="0" w:space="0" w:color="auto"/>
                                <w:bottom w:val="none" w:sz="0" w:space="0" w:color="auto"/>
                                <w:right w:val="none" w:sz="0" w:space="0" w:color="auto"/>
                              </w:divBdr>
                              <w:divsChild>
                                <w:div w:id="525682191">
                                  <w:marLeft w:val="0"/>
                                  <w:marRight w:val="0"/>
                                  <w:marTop w:val="0"/>
                                  <w:marBottom w:val="0"/>
                                  <w:divBdr>
                                    <w:top w:val="none" w:sz="0" w:space="0" w:color="auto"/>
                                    <w:left w:val="none" w:sz="0" w:space="0" w:color="auto"/>
                                    <w:bottom w:val="none" w:sz="0" w:space="0" w:color="auto"/>
                                    <w:right w:val="none" w:sz="0" w:space="0" w:color="auto"/>
                                  </w:divBdr>
                                  <w:divsChild>
                                    <w:div w:id="17124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13593">
      <w:bodyDiv w:val="1"/>
      <w:marLeft w:val="0"/>
      <w:marRight w:val="0"/>
      <w:marTop w:val="0"/>
      <w:marBottom w:val="0"/>
      <w:divBdr>
        <w:top w:val="none" w:sz="0" w:space="0" w:color="auto"/>
        <w:left w:val="none" w:sz="0" w:space="0" w:color="auto"/>
        <w:bottom w:val="none" w:sz="0" w:space="0" w:color="auto"/>
        <w:right w:val="none" w:sz="0" w:space="0" w:color="auto"/>
      </w:divBdr>
      <w:divsChild>
        <w:div w:id="671375706">
          <w:marLeft w:val="0"/>
          <w:marRight w:val="0"/>
          <w:marTop w:val="0"/>
          <w:marBottom w:val="0"/>
          <w:divBdr>
            <w:top w:val="none" w:sz="0" w:space="0" w:color="auto"/>
            <w:left w:val="none" w:sz="0" w:space="0" w:color="auto"/>
            <w:bottom w:val="none" w:sz="0" w:space="0" w:color="auto"/>
            <w:right w:val="none" w:sz="0" w:space="0" w:color="auto"/>
          </w:divBdr>
          <w:divsChild>
            <w:div w:id="1898974013">
              <w:marLeft w:val="0"/>
              <w:marRight w:val="0"/>
              <w:marTop w:val="0"/>
              <w:marBottom w:val="0"/>
              <w:divBdr>
                <w:top w:val="none" w:sz="0" w:space="0" w:color="auto"/>
                <w:left w:val="none" w:sz="0" w:space="0" w:color="auto"/>
                <w:bottom w:val="none" w:sz="0" w:space="0" w:color="auto"/>
                <w:right w:val="none" w:sz="0" w:space="0" w:color="auto"/>
              </w:divBdr>
              <w:divsChild>
                <w:div w:id="1617757411">
                  <w:marLeft w:val="0"/>
                  <w:marRight w:val="0"/>
                  <w:marTop w:val="0"/>
                  <w:marBottom w:val="0"/>
                  <w:divBdr>
                    <w:top w:val="none" w:sz="0" w:space="0" w:color="auto"/>
                    <w:left w:val="none" w:sz="0" w:space="0" w:color="auto"/>
                    <w:bottom w:val="none" w:sz="0" w:space="0" w:color="auto"/>
                    <w:right w:val="none" w:sz="0" w:space="0" w:color="auto"/>
                  </w:divBdr>
                  <w:divsChild>
                    <w:div w:id="1655717208">
                      <w:marLeft w:val="0"/>
                      <w:marRight w:val="0"/>
                      <w:marTop w:val="0"/>
                      <w:marBottom w:val="1200"/>
                      <w:divBdr>
                        <w:top w:val="none" w:sz="0" w:space="0" w:color="auto"/>
                        <w:left w:val="none" w:sz="0" w:space="0" w:color="auto"/>
                        <w:bottom w:val="none" w:sz="0" w:space="0" w:color="auto"/>
                        <w:right w:val="none" w:sz="0" w:space="0" w:color="auto"/>
                      </w:divBdr>
                      <w:divsChild>
                        <w:div w:id="1843353175">
                          <w:marLeft w:val="0"/>
                          <w:marRight w:val="0"/>
                          <w:marTop w:val="0"/>
                          <w:marBottom w:val="0"/>
                          <w:divBdr>
                            <w:top w:val="none" w:sz="0" w:space="0" w:color="auto"/>
                            <w:left w:val="none" w:sz="0" w:space="0" w:color="auto"/>
                            <w:bottom w:val="none" w:sz="0" w:space="0" w:color="auto"/>
                            <w:right w:val="none" w:sz="0" w:space="0" w:color="auto"/>
                          </w:divBdr>
                          <w:divsChild>
                            <w:div w:id="1221139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32868">
      <w:bodyDiv w:val="1"/>
      <w:marLeft w:val="0"/>
      <w:marRight w:val="0"/>
      <w:marTop w:val="0"/>
      <w:marBottom w:val="0"/>
      <w:divBdr>
        <w:top w:val="none" w:sz="0" w:space="0" w:color="auto"/>
        <w:left w:val="none" w:sz="0" w:space="0" w:color="auto"/>
        <w:bottom w:val="none" w:sz="0" w:space="0" w:color="auto"/>
        <w:right w:val="none" w:sz="0" w:space="0" w:color="auto"/>
      </w:divBdr>
      <w:divsChild>
        <w:div w:id="680592464">
          <w:marLeft w:val="0"/>
          <w:marRight w:val="0"/>
          <w:marTop w:val="0"/>
          <w:marBottom w:val="0"/>
          <w:divBdr>
            <w:top w:val="none" w:sz="0" w:space="0" w:color="auto"/>
            <w:left w:val="none" w:sz="0" w:space="0" w:color="auto"/>
            <w:bottom w:val="none" w:sz="0" w:space="0" w:color="auto"/>
            <w:right w:val="none" w:sz="0" w:space="0" w:color="auto"/>
          </w:divBdr>
          <w:divsChild>
            <w:div w:id="121506644">
              <w:marLeft w:val="0"/>
              <w:marRight w:val="0"/>
              <w:marTop w:val="0"/>
              <w:marBottom w:val="0"/>
              <w:divBdr>
                <w:top w:val="none" w:sz="0" w:space="0" w:color="auto"/>
                <w:left w:val="none" w:sz="0" w:space="0" w:color="auto"/>
                <w:bottom w:val="none" w:sz="0" w:space="0" w:color="auto"/>
                <w:right w:val="none" w:sz="0" w:space="0" w:color="auto"/>
              </w:divBdr>
              <w:divsChild>
                <w:div w:id="1879121929">
                  <w:marLeft w:val="0"/>
                  <w:marRight w:val="0"/>
                  <w:marTop w:val="0"/>
                  <w:marBottom w:val="0"/>
                  <w:divBdr>
                    <w:top w:val="none" w:sz="0" w:space="0" w:color="auto"/>
                    <w:left w:val="none" w:sz="0" w:space="0" w:color="auto"/>
                    <w:bottom w:val="none" w:sz="0" w:space="0" w:color="auto"/>
                    <w:right w:val="none" w:sz="0" w:space="0" w:color="auto"/>
                  </w:divBdr>
                  <w:divsChild>
                    <w:div w:id="1370301886">
                      <w:marLeft w:val="0"/>
                      <w:marRight w:val="0"/>
                      <w:marTop w:val="0"/>
                      <w:marBottom w:val="1200"/>
                      <w:divBdr>
                        <w:top w:val="none" w:sz="0" w:space="0" w:color="auto"/>
                        <w:left w:val="none" w:sz="0" w:space="0" w:color="auto"/>
                        <w:bottom w:val="none" w:sz="0" w:space="0" w:color="auto"/>
                        <w:right w:val="none" w:sz="0" w:space="0" w:color="auto"/>
                      </w:divBdr>
                      <w:divsChild>
                        <w:div w:id="577600209">
                          <w:marLeft w:val="0"/>
                          <w:marRight w:val="0"/>
                          <w:marTop w:val="0"/>
                          <w:marBottom w:val="0"/>
                          <w:divBdr>
                            <w:top w:val="none" w:sz="0" w:space="0" w:color="auto"/>
                            <w:left w:val="none" w:sz="0" w:space="0" w:color="auto"/>
                            <w:bottom w:val="none" w:sz="0" w:space="0" w:color="auto"/>
                            <w:right w:val="none" w:sz="0" w:space="0" w:color="auto"/>
                          </w:divBdr>
                          <w:divsChild>
                            <w:div w:id="1612391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7640">
      <w:bodyDiv w:val="1"/>
      <w:marLeft w:val="0"/>
      <w:marRight w:val="0"/>
      <w:marTop w:val="0"/>
      <w:marBottom w:val="0"/>
      <w:divBdr>
        <w:top w:val="none" w:sz="0" w:space="0" w:color="auto"/>
        <w:left w:val="none" w:sz="0" w:space="0" w:color="auto"/>
        <w:bottom w:val="none" w:sz="0" w:space="0" w:color="auto"/>
        <w:right w:val="none" w:sz="0" w:space="0" w:color="auto"/>
      </w:divBdr>
      <w:divsChild>
        <w:div w:id="1917739778">
          <w:marLeft w:val="0"/>
          <w:marRight w:val="0"/>
          <w:marTop w:val="0"/>
          <w:marBottom w:val="0"/>
          <w:divBdr>
            <w:top w:val="none" w:sz="0" w:space="0" w:color="auto"/>
            <w:left w:val="none" w:sz="0" w:space="0" w:color="auto"/>
            <w:bottom w:val="none" w:sz="0" w:space="0" w:color="auto"/>
            <w:right w:val="none" w:sz="0" w:space="0" w:color="auto"/>
          </w:divBdr>
          <w:divsChild>
            <w:div w:id="427166834">
              <w:marLeft w:val="0"/>
              <w:marRight w:val="0"/>
              <w:marTop w:val="0"/>
              <w:marBottom w:val="0"/>
              <w:divBdr>
                <w:top w:val="none" w:sz="0" w:space="0" w:color="auto"/>
                <w:left w:val="none" w:sz="0" w:space="0" w:color="auto"/>
                <w:bottom w:val="none" w:sz="0" w:space="0" w:color="auto"/>
                <w:right w:val="none" w:sz="0" w:space="0" w:color="auto"/>
              </w:divBdr>
              <w:divsChild>
                <w:div w:id="1447189431">
                  <w:marLeft w:val="0"/>
                  <w:marRight w:val="0"/>
                  <w:marTop w:val="0"/>
                  <w:marBottom w:val="0"/>
                  <w:divBdr>
                    <w:top w:val="none" w:sz="0" w:space="0" w:color="auto"/>
                    <w:left w:val="none" w:sz="0" w:space="0" w:color="auto"/>
                    <w:bottom w:val="none" w:sz="0" w:space="0" w:color="auto"/>
                    <w:right w:val="none" w:sz="0" w:space="0" w:color="auto"/>
                  </w:divBdr>
                  <w:divsChild>
                    <w:div w:id="1982881057">
                      <w:marLeft w:val="0"/>
                      <w:marRight w:val="0"/>
                      <w:marTop w:val="0"/>
                      <w:marBottom w:val="1200"/>
                      <w:divBdr>
                        <w:top w:val="none" w:sz="0" w:space="0" w:color="auto"/>
                        <w:left w:val="none" w:sz="0" w:space="0" w:color="auto"/>
                        <w:bottom w:val="none" w:sz="0" w:space="0" w:color="auto"/>
                        <w:right w:val="none" w:sz="0" w:space="0" w:color="auto"/>
                      </w:divBdr>
                      <w:divsChild>
                        <w:div w:id="255023880">
                          <w:marLeft w:val="0"/>
                          <w:marRight w:val="0"/>
                          <w:marTop w:val="0"/>
                          <w:marBottom w:val="0"/>
                          <w:divBdr>
                            <w:top w:val="none" w:sz="0" w:space="0" w:color="auto"/>
                            <w:left w:val="none" w:sz="0" w:space="0" w:color="auto"/>
                            <w:bottom w:val="none" w:sz="0" w:space="0" w:color="auto"/>
                            <w:right w:val="none" w:sz="0" w:space="0" w:color="auto"/>
                          </w:divBdr>
                          <w:divsChild>
                            <w:div w:id="3910767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7707">
      <w:bodyDiv w:val="1"/>
      <w:marLeft w:val="0"/>
      <w:marRight w:val="0"/>
      <w:marTop w:val="0"/>
      <w:marBottom w:val="0"/>
      <w:divBdr>
        <w:top w:val="none" w:sz="0" w:space="0" w:color="auto"/>
        <w:left w:val="none" w:sz="0" w:space="0" w:color="auto"/>
        <w:bottom w:val="none" w:sz="0" w:space="0" w:color="auto"/>
        <w:right w:val="none" w:sz="0" w:space="0" w:color="auto"/>
      </w:divBdr>
      <w:divsChild>
        <w:div w:id="2026442566">
          <w:marLeft w:val="0"/>
          <w:marRight w:val="0"/>
          <w:marTop w:val="0"/>
          <w:marBottom w:val="0"/>
          <w:divBdr>
            <w:top w:val="none" w:sz="0" w:space="0" w:color="auto"/>
            <w:left w:val="none" w:sz="0" w:space="0" w:color="auto"/>
            <w:bottom w:val="none" w:sz="0" w:space="0" w:color="auto"/>
            <w:right w:val="none" w:sz="0" w:space="0" w:color="auto"/>
          </w:divBdr>
          <w:divsChild>
            <w:div w:id="1544751842">
              <w:marLeft w:val="0"/>
              <w:marRight w:val="0"/>
              <w:marTop w:val="0"/>
              <w:marBottom w:val="0"/>
              <w:divBdr>
                <w:top w:val="none" w:sz="0" w:space="0" w:color="auto"/>
                <w:left w:val="none" w:sz="0" w:space="0" w:color="auto"/>
                <w:bottom w:val="none" w:sz="0" w:space="0" w:color="auto"/>
                <w:right w:val="none" w:sz="0" w:space="0" w:color="auto"/>
              </w:divBdr>
              <w:divsChild>
                <w:div w:id="1775590692">
                  <w:marLeft w:val="0"/>
                  <w:marRight w:val="0"/>
                  <w:marTop w:val="0"/>
                  <w:marBottom w:val="0"/>
                  <w:divBdr>
                    <w:top w:val="none" w:sz="0" w:space="0" w:color="auto"/>
                    <w:left w:val="none" w:sz="0" w:space="0" w:color="auto"/>
                    <w:bottom w:val="none" w:sz="0" w:space="0" w:color="auto"/>
                    <w:right w:val="none" w:sz="0" w:space="0" w:color="auto"/>
                  </w:divBdr>
                  <w:divsChild>
                    <w:div w:id="484586642">
                      <w:marLeft w:val="0"/>
                      <w:marRight w:val="0"/>
                      <w:marTop w:val="0"/>
                      <w:marBottom w:val="1200"/>
                      <w:divBdr>
                        <w:top w:val="none" w:sz="0" w:space="0" w:color="auto"/>
                        <w:left w:val="none" w:sz="0" w:space="0" w:color="auto"/>
                        <w:bottom w:val="none" w:sz="0" w:space="0" w:color="auto"/>
                        <w:right w:val="none" w:sz="0" w:space="0" w:color="auto"/>
                      </w:divBdr>
                      <w:divsChild>
                        <w:div w:id="1475103446">
                          <w:marLeft w:val="0"/>
                          <w:marRight w:val="0"/>
                          <w:marTop w:val="0"/>
                          <w:marBottom w:val="0"/>
                          <w:divBdr>
                            <w:top w:val="none" w:sz="0" w:space="0" w:color="auto"/>
                            <w:left w:val="none" w:sz="0" w:space="0" w:color="auto"/>
                            <w:bottom w:val="none" w:sz="0" w:space="0" w:color="auto"/>
                            <w:right w:val="none" w:sz="0" w:space="0" w:color="auto"/>
                          </w:divBdr>
                          <w:divsChild>
                            <w:div w:id="168059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6809">
      <w:bodyDiv w:val="1"/>
      <w:marLeft w:val="0"/>
      <w:marRight w:val="0"/>
      <w:marTop w:val="0"/>
      <w:marBottom w:val="0"/>
      <w:divBdr>
        <w:top w:val="none" w:sz="0" w:space="0" w:color="auto"/>
        <w:left w:val="none" w:sz="0" w:space="0" w:color="auto"/>
        <w:bottom w:val="none" w:sz="0" w:space="0" w:color="auto"/>
        <w:right w:val="none" w:sz="0" w:space="0" w:color="auto"/>
      </w:divBdr>
      <w:divsChild>
        <w:div w:id="144325169">
          <w:marLeft w:val="0"/>
          <w:marRight w:val="0"/>
          <w:marTop w:val="0"/>
          <w:marBottom w:val="0"/>
          <w:divBdr>
            <w:top w:val="none" w:sz="0" w:space="0" w:color="auto"/>
            <w:left w:val="none" w:sz="0" w:space="0" w:color="auto"/>
            <w:bottom w:val="none" w:sz="0" w:space="0" w:color="auto"/>
            <w:right w:val="none" w:sz="0" w:space="0" w:color="auto"/>
          </w:divBdr>
          <w:divsChild>
            <w:div w:id="792135754">
              <w:marLeft w:val="0"/>
              <w:marRight w:val="0"/>
              <w:marTop w:val="0"/>
              <w:marBottom w:val="0"/>
              <w:divBdr>
                <w:top w:val="none" w:sz="0" w:space="0" w:color="auto"/>
                <w:left w:val="none" w:sz="0" w:space="0" w:color="auto"/>
                <w:bottom w:val="none" w:sz="0" w:space="0" w:color="auto"/>
                <w:right w:val="none" w:sz="0" w:space="0" w:color="auto"/>
              </w:divBdr>
              <w:divsChild>
                <w:div w:id="1717771807">
                  <w:marLeft w:val="0"/>
                  <w:marRight w:val="0"/>
                  <w:marTop w:val="0"/>
                  <w:marBottom w:val="0"/>
                  <w:divBdr>
                    <w:top w:val="none" w:sz="0" w:space="0" w:color="auto"/>
                    <w:left w:val="none" w:sz="0" w:space="0" w:color="auto"/>
                    <w:bottom w:val="none" w:sz="0" w:space="0" w:color="auto"/>
                    <w:right w:val="none" w:sz="0" w:space="0" w:color="auto"/>
                  </w:divBdr>
                  <w:divsChild>
                    <w:div w:id="1745447459">
                      <w:marLeft w:val="0"/>
                      <w:marRight w:val="0"/>
                      <w:marTop w:val="0"/>
                      <w:marBottom w:val="1200"/>
                      <w:divBdr>
                        <w:top w:val="none" w:sz="0" w:space="0" w:color="auto"/>
                        <w:left w:val="none" w:sz="0" w:space="0" w:color="auto"/>
                        <w:bottom w:val="none" w:sz="0" w:space="0" w:color="auto"/>
                        <w:right w:val="none" w:sz="0" w:space="0" w:color="auto"/>
                      </w:divBdr>
                      <w:divsChild>
                        <w:div w:id="1187255190">
                          <w:marLeft w:val="0"/>
                          <w:marRight w:val="0"/>
                          <w:marTop w:val="0"/>
                          <w:marBottom w:val="0"/>
                          <w:divBdr>
                            <w:top w:val="none" w:sz="0" w:space="0" w:color="auto"/>
                            <w:left w:val="none" w:sz="0" w:space="0" w:color="auto"/>
                            <w:bottom w:val="none" w:sz="0" w:space="0" w:color="auto"/>
                            <w:right w:val="none" w:sz="0" w:space="0" w:color="auto"/>
                          </w:divBdr>
                          <w:divsChild>
                            <w:div w:id="18596613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Template children safeguarding policy for community groups</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children safeguarding policy for community groups</dc:title>
  <dc:subject>
  </dc:subject>
  <dc:creator>Aiken,Annette</dc:creator>
  <cp:keywords>
  </cp:keywords>
  <dc:description>
  </dc:description>
  <cp:lastModifiedBy>sammysdance@gmail.com</cp:lastModifiedBy>
  <cp:revision>2</cp:revision>
  <cp:lastPrinted>2019-12-03T15:11:00Z</cp:lastPrinted>
  <dcterms:created xsi:type="dcterms:W3CDTF">2024-08-27T08:38:00Z</dcterms:created>
  <dcterms:modified xsi:type="dcterms:W3CDTF">2024-08-27T08:38:00Z</dcterms:modified>
</cp:coreProperties>
</file>